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bookmarkStart w:id="0" w:name="_GoBack"/>
      <w:bookmarkEnd w:id="0"/>
      <w:r w:rsidRPr="00A15798">
        <w:rPr>
          <w:rFonts w:asciiTheme="minorHAnsi" w:hAnsiTheme="minorHAnsi" w:cs="Arial"/>
          <w:szCs w:val="22"/>
        </w:rPr>
        <w:t xml:space="preserve">Questions &amp; Answers on licence DIR </w:t>
      </w:r>
      <w:r w:rsidR="00C24098">
        <w:rPr>
          <w:rFonts w:asciiTheme="minorHAnsi" w:hAnsiTheme="minorHAnsi" w:cs="Arial"/>
          <w:szCs w:val="22"/>
        </w:rPr>
        <w:t>147</w:t>
      </w:r>
      <w:r w:rsidRPr="00A15798">
        <w:rPr>
          <w:rFonts w:asciiTheme="minorHAnsi" w:hAnsiTheme="minorHAnsi" w:cs="Arial"/>
          <w:szCs w:val="22"/>
        </w:rPr>
        <w:t xml:space="preserve"> –</w:t>
      </w:r>
      <w:r w:rsidRPr="00A15798">
        <w:rPr>
          <w:rFonts w:asciiTheme="minorHAnsi" w:hAnsiTheme="minorHAnsi" w:cs="Arial"/>
          <w:szCs w:val="22"/>
        </w:rPr>
        <w:br/>
        <w:t xml:space="preserve">field trial of genetically modified (GM) </w:t>
      </w:r>
      <w:r w:rsidR="00C24098">
        <w:rPr>
          <w:rFonts w:asciiTheme="minorHAnsi" w:hAnsiTheme="minorHAnsi" w:cs="Arial"/>
          <w:szCs w:val="22"/>
        </w:rPr>
        <w:t>cotton</w:t>
      </w:r>
      <w:r w:rsidR="003161AB">
        <w:rPr>
          <w:rFonts w:asciiTheme="minorHAnsi" w:hAnsiTheme="minorHAnsi" w:cs="Arial"/>
          <w:szCs w:val="22"/>
        </w:rPr>
        <w:t xml:space="preserve"> 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1172F0">
        <w:rPr>
          <w:rFonts w:asciiTheme="minorHAnsi" w:hAnsiTheme="minorHAnsi" w:cs="Arial"/>
          <w:b/>
          <w:sz w:val="22"/>
          <w:szCs w:val="22"/>
        </w:rPr>
        <w:t>does this licence allow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D46CE5" w:rsidRPr="00A15798" w:rsidRDefault="003E753C" w:rsidP="00D46CE5">
      <w:pPr>
        <w:pStyle w:val="Arrow"/>
        <w:numPr>
          <w:ilvl w:val="0"/>
          <w:numId w:val="0"/>
        </w:numPr>
        <w:spacing w:after="120"/>
        <w:rPr>
          <w:rFonts w:asciiTheme="minorHAnsi" w:hAnsiTheme="minorHAnsi"/>
          <w:sz w:val="22"/>
          <w:szCs w:val="22"/>
        </w:rPr>
      </w:pPr>
      <w:r w:rsidRPr="003E753C">
        <w:rPr>
          <w:rFonts w:asciiTheme="minorHAnsi" w:hAnsiTheme="minorHAnsi"/>
          <w:sz w:val="22"/>
          <w:szCs w:val="22"/>
        </w:rPr>
        <w:t xml:space="preserve">Monsanto Australia </w:t>
      </w:r>
      <w:r w:rsidR="000812D9" w:rsidRPr="003E753C">
        <w:rPr>
          <w:rFonts w:asciiTheme="minorHAnsi" w:hAnsiTheme="minorHAnsi"/>
          <w:sz w:val="22"/>
          <w:szCs w:val="22"/>
        </w:rPr>
        <w:t xml:space="preserve">Ltd </w:t>
      </w:r>
      <w:r w:rsidR="003A44DE">
        <w:rPr>
          <w:rFonts w:asciiTheme="minorHAnsi" w:hAnsiTheme="minorHAnsi"/>
          <w:sz w:val="22"/>
          <w:szCs w:val="22"/>
        </w:rPr>
        <w:t xml:space="preserve">has received approval </w:t>
      </w:r>
      <w:r w:rsidR="00490062">
        <w:rPr>
          <w:rFonts w:asciiTheme="minorHAnsi" w:hAnsiTheme="minorHAnsi"/>
          <w:sz w:val="22"/>
          <w:szCs w:val="22"/>
        </w:rPr>
        <w:t xml:space="preserve">from </w:t>
      </w:r>
      <w:r w:rsidR="003A44DE">
        <w:rPr>
          <w:rFonts w:asciiTheme="minorHAnsi" w:hAnsiTheme="minorHAnsi"/>
          <w:sz w:val="22"/>
          <w:szCs w:val="22"/>
        </w:rPr>
        <w:t>the Gene Technology Regulator (the Regulator)</w:t>
      </w:r>
      <w:r w:rsidRPr="003E753C">
        <w:rPr>
          <w:rFonts w:asciiTheme="minorHAnsi" w:hAnsiTheme="minorHAnsi"/>
          <w:sz w:val="22"/>
          <w:szCs w:val="22"/>
        </w:rPr>
        <w:t xml:space="preserve"> to trial, under limited and controlled conditions, cotton plants that have been genetically modified for insect resistance and herbicide tolerance</w:t>
      </w:r>
      <w:r w:rsidR="004D33DF">
        <w:rPr>
          <w:rFonts w:asciiTheme="minorHAnsi" w:hAnsiTheme="minorHAnsi"/>
          <w:sz w:val="22"/>
          <w:szCs w:val="22"/>
        </w:rPr>
        <w:t>.</w:t>
      </w:r>
      <w:r w:rsidRPr="003E753C">
        <w:rPr>
          <w:rFonts w:asciiTheme="minorHAnsi" w:hAnsiTheme="minorHAnsi"/>
          <w:sz w:val="22"/>
          <w:szCs w:val="22"/>
        </w:rPr>
        <w:t xml:space="preserve"> The trial is </w:t>
      </w:r>
      <w:r w:rsidR="00CA0285">
        <w:rPr>
          <w:rFonts w:asciiTheme="minorHAnsi" w:hAnsiTheme="minorHAnsi"/>
          <w:sz w:val="22"/>
          <w:szCs w:val="22"/>
        </w:rPr>
        <w:t>permitted</w:t>
      </w:r>
      <w:r w:rsidRPr="003E753C">
        <w:rPr>
          <w:rFonts w:asciiTheme="minorHAnsi" w:hAnsiTheme="minorHAnsi"/>
          <w:sz w:val="22"/>
          <w:szCs w:val="22"/>
        </w:rPr>
        <w:t xml:space="preserve"> to take place between </w:t>
      </w:r>
      <w:r>
        <w:rPr>
          <w:rFonts w:asciiTheme="minorHAnsi" w:hAnsiTheme="minorHAnsi"/>
          <w:sz w:val="22"/>
          <w:szCs w:val="22"/>
        </w:rPr>
        <w:t>March 2017</w:t>
      </w:r>
      <w:r w:rsidRPr="003E753C">
        <w:rPr>
          <w:rFonts w:asciiTheme="minorHAnsi" w:hAnsiTheme="minorHAnsi"/>
          <w:sz w:val="22"/>
          <w:szCs w:val="22"/>
        </w:rPr>
        <w:t xml:space="preserve"> and </w:t>
      </w:r>
      <w:r>
        <w:rPr>
          <w:rFonts w:asciiTheme="minorHAnsi" w:hAnsiTheme="minorHAnsi"/>
          <w:sz w:val="22"/>
          <w:szCs w:val="22"/>
        </w:rPr>
        <w:t>July</w:t>
      </w:r>
      <w:r w:rsidRPr="003E75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2021 in cotton growing areas of Australia on</w:t>
      </w:r>
      <w:r w:rsidR="00E171EF">
        <w:rPr>
          <w:rFonts w:asciiTheme="minorHAnsi" w:hAnsiTheme="minorHAnsi"/>
          <w:sz w:val="22"/>
          <w:szCs w:val="22"/>
        </w:rPr>
        <w:t xml:space="preserve"> up to 50 </w:t>
      </w:r>
      <w:r w:rsidRPr="003E753C">
        <w:rPr>
          <w:rFonts w:asciiTheme="minorHAnsi" w:hAnsiTheme="minorHAnsi"/>
          <w:sz w:val="22"/>
          <w:szCs w:val="22"/>
        </w:rPr>
        <w:t>sites per year with a maximum combined area of 50 ha in 2</w:t>
      </w:r>
      <w:r w:rsidR="00E171EF">
        <w:rPr>
          <w:rFonts w:asciiTheme="minorHAnsi" w:hAnsiTheme="minorHAnsi"/>
          <w:sz w:val="22"/>
          <w:szCs w:val="22"/>
        </w:rPr>
        <w:t xml:space="preserve">017, 100 ha in 2018, and 250 ha per </w:t>
      </w:r>
      <w:r w:rsidRPr="003E753C">
        <w:rPr>
          <w:rFonts w:asciiTheme="minorHAnsi" w:hAnsiTheme="minorHAnsi"/>
          <w:sz w:val="22"/>
          <w:szCs w:val="22"/>
        </w:rPr>
        <w:t xml:space="preserve">year in 2019 and 2020. </w:t>
      </w:r>
      <w:r w:rsidR="00C23731" w:rsidRPr="00C23731">
        <w:rPr>
          <w:rFonts w:asciiTheme="minorHAnsi" w:hAnsiTheme="minorHAnsi"/>
          <w:sz w:val="22"/>
          <w:szCs w:val="22"/>
        </w:rPr>
        <w:t xml:space="preserve">The maximum planting size of individual trial sites </w:t>
      </w:r>
      <w:r w:rsidR="001172F0">
        <w:rPr>
          <w:rFonts w:asciiTheme="minorHAnsi" w:hAnsiTheme="minorHAnsi"/>
          <w:sz w:val="22"/>
          <w:szCs w:val="22"/>
        </w:rPr>
        <w:t>is</w:t>
      </w:r>
      <w:r w:rsidR="00CA0285">
        <w:rPr>
          <w:rFonts w:asciiTheme="minorHAnsi" w:hAnsiTheme="minorHAnsi"/>
          <w:sz w:val="22"/>
          <w:szCs w:val="22"/>
        </w:rPr>
        <w:t xml:space="preserve"> </w:t>
      </w:r>
      <w:r w:rsidR="00C23731" w:rsidRPr="00C23731">
        <w:rPr>
          <w:rFonts w:asciiTheme="minorHAnsi" w:hAnsiTheme="minorHAnsi"/>
          <w:sz w:val="22"/>
          <w:szCs w:val="22"/>
        </w:rPr>
        <w:t>2 ha in 201</w:t>
      </w:r>
      <w:r w:rsidR="00E171EF">
        <w:rPr>
          <w:rFonts w:asciiTheme="minorHAnsi" w:hAnsiTheme="minorHAnsi"/>
          <w:sz w:val="22"/>
          <w:szCs w:val="22"/>
        </w:rPr>
        <w:t xml:space="preserve">7, 10 ha in 2018, and 50 ha per </w:t>
      </w:r>
      <w:r w:rsidR="00C23731" w:rsidRPr="00C23731">
        <w:rPr>
          <w:rFonts w:asciiTheme="minorHAnsi" w:hAnsiTheme="minorHAnsi"/>
          <w:sz w:val="22"/>
          <w:szCs w:val="22"/>
        </w:rPr>
        <w:t>year in 2019 and 2020.</w:t>
      </w:r>
      <w:r w:rsidR="00C23731">
        <w:rPr>
          <w:rFonts w:asciiTheme="minorHAnsi" w:hAnsiTheme="minorHAnsi"/>
          <w:sz w:val="22"/>
          <w:szCs w:val="22"/>
        </w:rPr>
        <w:t xml:space="preserve"> </w:t>
      </w:r>
      <w:r w:rsidRPr="003E753C">
        <w:rPr>
          <w:rFonts w:asciiTheme="minorHAnsi" w:hAnsiTheme="minorHAnsi"/>
          <w:sz w:val="22"/>
          <w:szCs w:val="22"/>
        </w:rPr>
        <w:t xml:space="preserve">Sites are to be selected from </w:t>
      </w:r>
      <w:r w:rsidR="00AE6FDD">
        <w:rPr>
          <w:rFonts w:asciiTheme="minorHAnsi" w:hAnsiTheme="minorHAnsi"/>
          <w:sz w:val="22"/>
          <w:szCs w:val="22"/>
        </w:rPr>
        <w:t>a number of</w:t>
      </w:r>
      <w:r w:rsidRPr="003E753C">
        <w:rPr>
          <w:rFonts w:asciiTheme="minorHAnsi" w:hAnsiTheme="minorHAnsi"/>
          <w:sz w:val="22"/>
          <w:szCs w:val="22"/>
        </w:rPr>
        <w:t xml:space="preserve"> local government areas in Western Australia, N</w:t>
      </w:r>
      <w:r w:rsidR="00E171EF">
        <w:rPr>
          <w:rFonts w:asciiTheme="minorHAnsi" w:hAnsiTheme="minorHAnsi"/>
          <w:sz w:val="22"/>
          <w:szCs w:val="22"/>
        </w:rPr>
        <w:t xml:space="preserve">ew </w:t>
      </w:r>
      <w:r w:rsidRPr="003E753C">
        <w:rPr>
          <w:rFonts w:asciiTheme="minorHAnsi" w:hAnsiTheme="minorHAnsi"/>
          <w:sz w:val="22"/>
          <w:szCs w:val="22"/>
        </w:rPr>
        <w:t>S</w:t>
      </w:r>
      <w:r w:rsidR="00E171EF">
        <w:rPr>
          <w:rFonts w:asciiTheme="minorHAnsi" w:hAnsiTheme="minorHAnsi"/>
          <w:sz w:val="22"/>
          <w:szCs w:val="22"/>
        </w:rPr>
        <w:t xml:space="preserve">outh </w:t>
      </w:r>
      <w:r w:rsidRPr="003E753C">
        <w:rPr>
          <w:rFonts w:asciiTheme="minorHAnsi" w:hAnsiTheme="minorHAnsi"/>
          <w:sz w:val="22"/>
          <w:szCs w:val="22"/>
        </w:rPr>
        <w:t>W</w:t>
      </w:r>
      <w:r w:rsidR="00E171EF">
        <w:rPr>
          <w:rFonts w:asciiTheme="minorHAnsi" w:hAnsiTheme="minorHAnsi"/>
          <w:sz w:val="22"/>
          <w:szCs w:val="22"/>
        </w:rPr>
        <w:t>ales</w:t>
      </w:r>
      <w:r w:rsidR="00AE6FDD">
        <w:rPr>
          <w:rFonts w:asciiTheme="minorHAnsi" w:hAnsiTheme="minorHAnsi"/>
          <w:sz w:val="22"/>
          <w:szCs w:val="22"/>
        </w:rPr>
        <w:t>,</w:t>
      </w:r>
      <w:r w:rsidRPr="003E753C">
        <w:rPr>
          <w:rFonts w:asciiTheme="minorHAnsi" w:hAnsiTheme="minorHAnsi"/>
          <w:sz w:val="22"/>
          <w:szCs w:val="22"/>
        </w:rPr>
        <w:t xml:space="preserve"> Queensland</w:t>
      </w:r>
      <w:r>
        <w:rPr>
          <w:rFonts w:asciiTheme="minorHAnsi" w:hAnsiTheme="minorHAnsi"/>
          <w:sz w:val="22"/>
          <w:szCs w:val="22"/>
        </w:rPr>
        <w:t xml:space="preserve">, Victoria and </w:t>
      </w:r>
      <w:r w:rsidR="00AE6FDD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Northern Territory</w:t>
      </w:r>
      <w:r w:rsidRPr="003E753C">
        <w:rPr>
          <w:rFonts w:asciiTheme="minorHAnsi" w:hAnsiTheme="minorHAnsi"/>
          <w:sz w:val="22"/>
          <w:szCs w:val="22"/>
        </w:rPr>
        <w:t>.</w:t>
      </w:r>
    </w:p>
    <w:p w:rsidR="006F175C" w:rsidRPr="00A15798" w:rsidRDefault="006F175C" w:rsidP="00D46CE5">
      <w:pPr>
        <w:spacing w:beforeLines="30" w:before="72"/>
        <w:rPr>
          <w:rFonts w:asciiTheme="minorHAnsi" w:hAnsiTheme="minorHAnsi" w:cs="Arial"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3A44DE">
        <w:rPr>
          <w:rFonts w:asciiTheme="minorHAnsi" w:hAnsiTheme="minorHAnsi" w:cs="Arial"/>
          <w:b/>
          <w:sz w:val="22"/>
          <w:szCs w:val="22"/>
        </w:rPr>
        <w:t>have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0812D9">
        <w:rPr>
          <w:rFonts w:asciiTheme="minorHAnsi" w:hAnsiTheme="minorHAnsi" w:cs="Arial"/>
          <w:b/>
          <w:sz w:val="22"/>
          <w:szCs w:val="22"/>
        </w:rPr>
        <w:t>cotton</w:t>
      </w:r>
      <w:r w:rsidR="003A44DE">
        <w:rPr>
          <w:rFonts w:asciiTheme="minorHAnsi" w:hAnsiTheme="minorHAnsi" w:cs="Arial"/>
          <w:b/>
          <w:sz w:val="22"/>
          <w:szCs w:val="22"/>
        </w:rPr>
        <w:t>s</w:t>
      </w:r>
      <w:r w:rsidR="000812D9" w:rsidRPr="00A15798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A15798">
        <w:rPr>
          <w:rFonts w:asciiTheme="minorHAnsi" w:hAnsiTheme="minorHAnsi" w:cs="Arial"/>
          <w:b/>
          <w:sz w:val="22"/>
          <w:szCs w:val="22"/>
        </w:rPr>
        <w:t>be</w:t>
      </w:r>
      <w:r w:rsidR="003A44DE">
        <w:rPr>
          <w:rFonts w:asciiTheme="minorHAnsi" w:hAnsiTheme="minorHAnsi" w:cs="Arial"/>
          <w:b/>
          <w:sz w:val="22"/>
          <w:szCs w:val="22"/>
        </w:rPr>
        <w:t>en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:rsidR="006F175C" w:rsidRPr="00A15798" w:rsidRDefault="003E753C" w:rsidP="006F175C">
      <w:pPr>
        <w:spacing w:before="120"/>
        <w:rPr>
          <w:rFonts w:asciiTheme="minorHAnsi" w:hAnsiTheme="minorHAnsi"/>
          <w:sz w:val="22"/>
          <w:szCs w:val="22"/>
        </w:rPr>
      </w:pPr>
      <w:r w:rsidRPr="003E753C">
        <w:rPr>
          <w:rFonts w:asciiTheme="minorHAnsi" w:hAnsiTheme="minorHAnsi"/>
          <w:sz w:val="22"/>
          <w:szCs w:val="22"/>
        </w:rPr>
        <w:t xml:space="preserve">The GM cottons </w:t>
      </w:r>
      <w:r w:rsidR="00CA0285">
        <w:rPr>
          <w:rFonts w:asciiTheme="minorHAnsi" w:hAnsiTheme="minorHAnsi"/>
          <w:snapToGrid w:val="0"/>
          <w:sz w:val="22"/>
          <w:szCs w:val="22"/>
        </w:rPr>
        <w:t>permitted</w:t>
      </w:r>
      <w:r w:rsidR="000C04ED">
        <w:rPr>
          <w:rFonts w:asciiTheme="minorHAnsi" w:hAnsiTheme="minorHAnsi"/>
          <w:snapToGrid w:val="0"/>
          <w:sz w:val="22"/>
          <w:szCs w:val="22"/>
        </w:rPr>
        <w:t xml:space="preserve"> for release </w:t>
      </w:r>
      <w:r w:rsidR="00B27BFF">
        <w:rPr>
          <w:rFonts w:asciiTheme="minorHAnsi" w:hAnsiTheme="minorHAnsi"/>
          <w:snapToGrid w:val="0"/>
          <w:sz w:val="22"/>
          <w:szCs w:val="22"/>
        </w:rPr>
        <w:t>contain</w:t>
      </w:r>
      <w:r w:rsidR="00490062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C04ED">
        <w:rPr>
          <w:rFonts w:asciiTheme="minorHAnsi" w:hAnsiTheme="minorHAnsi"/>
          <w:snapToGrid w:val="0"/>
          <w:sz w:val="22"/>
          <w:szCs w:val="22"/>
        </w:rPr>
        <w:t>a</w:t>
      </w:r>
      <w:r w:rsidR="00490062">
        <w:rPr>
          <w:rFonts w:asciiTheme="minorHAnsi" w:hAnsiTheme="minorHAnsi"/>
          <w:snapToGrid w:val="0"/>
          <w:sz w:val="22"/>
          <w:szCs w:val="22"/>
        </w:rPr>
        <w:t>n inserted</w:t>
      </w:r>
      <w:r w:rsidR="000C04ED">
        <w:rPr>
          <w:rFonts w:asciiTheme="minorHAnsi" w:hAnsiTheme="minorHAnsi"/>
          <w:snapToGrid w:val="0"/>
          <w:sz w:val="22"/>
          <w:szCs w:val="22"/>
        </w:rPr>
        <w:t xml:space="preserve"> gene for protection against </w:t>
      </w:r>
      <w:r w:rsidR="00966EFE">
        <w:rPr>
          <w:rFonts w:asciiTheme="minorHAnsi" w:hAnsiTheme="minorHAnsi"/>
          <w:snapToGrid w:val="0"/>
          <w:sz w:val="22"/>
          <w:szCs w:val="22"/>
        </w:rPr>
        <w:t xml:space="preserve">certain </w:t>
      </w:r>
      <w:r w:rsidR="000C04ED">
        <w:rPr>
          <w:rFonts w:asciiTheme="minorHAnsi" w:hAnsiTheme="minorHAnsi"/>
          <w:snapToGrid w:val="0"/>
          <w:sz w:val="22"/>
          <w:szCs w:val="22"/>
        </w:rPr>
        <w:t>bugs</w:t>
      </w:r>
      <w:r w:rsidR="00966EFE">
        <w:rPr>
          <w:rFonts w:asciiTheme="minorHAnsi" w:hAnsiTheme="minorHAnsi"/>
          <w:snapToGrid w:val="0"/>
          <w:sz w:val="22"/>
          <w:szCs w:val="22"/>
        </w:rPr>
        <w:t>,</w:t>
      </w:r>
      <w:r w:rsidR="000C04ED">
        <w:rPr>
          <w:rFonts w:asciiTheme="minorHAnsi" w:hAnsiTheme="minorHAnsi"/>
          <w:snapToGrid w:val="0"/>
          <w:sz w:val="22"/>
          <w:szCs w:val="22"/>
        </w:rPr>
        <w:t xml:space="preserve"> aphids and thrips</w:t>
      </w:r>
      <w:r w:rsidR="00966EFE">
        <w:rPr>
          <w:rFonts w:asciiTheme="minorHAnsi" w:hAnsiTheme="minorHAnsi"/>
          <w:snapToGrid w:val="0"/>
          <w:sz w:val="22"/>
          <w:szCs w:val="22"/>
        </w:rPr>
        <w:t xml:space="preserve"> that are</w:t>
      </w:r>
      <w:r w:rsidR="000C04ED">
        <w:rPr>
          <w:rFonts w:asciiTheme="minorHAnsi" w:hAnsiTheme="minorHAnsi"/>
          <w:snapToGrid w:val="0"/>
          <w:sz w:val="22"/>
          <w:szCs w:val="22"/>
        </w:rPr>
        <w:t xml:space="preserve"> insect pests</w:t>
      </w:r>
      <w:r w:rsidR="00966EFE">
        <w:rPr>
          <w:rFonts w:asciiTheme="minorHAnsi" w:hAnsiTheme="minorHAnsi"/>
          <w:snapToGrid w:val="0"/>
          <w:sz w:val="22"/>
          <w:szCs w:val="22"/>
        </w:rPr>
        <w:t xml:space="preserve"> of cotton. Combinations </w:t>
      </w:r>
      <w:r w:rsidR="000C04ED">
        <w:rPr>
          <w:rFonts w:asciiTheme="minorHAnsi" w:hAnsiTheme="minorHAnsi"/>
          <w:snapToGrid w:val="0"/>
          <w:sz w:val="22"/>
          <w:szCs w:val="22"/>
        </w:rPr>
        <w:t>of this GM cotton with</w:t>
      </w:r>
      <w:r w:rsidR="007B2395">
        <w:rPr>
          <w:rFonts w:asciiTheme="minorHAnsi" w:hAnsiTheme="minorHAnsi"/>
          <w:snapToGrid w:val="0"/>
          <w:sz w:val="22"/>
          <w:szCs w:val="22"/>
        </w:rPr>
        <w:t xml:space="preserve"> certain</w:t>
      </w:r>
      <w:r w:rsidR="000C04ED">
        <w:rPr>
          <w:rFonts w:asciiTheme="minorHAnsi" w:hAnsiTheme="minorHAnsi"/>
          <w:snapToGrid w:val="0"/>
          <w:sz w:val="22"/>
          <w:szCs w:val="22"/>
        </w:rPr>
        <w:t xml:space="preserve"> previously authorised insect resistant and/or herbicide tolerant cottons</w:t>
      </w:r>
      <w:r w:rsidR="00966EFE">
        <w:rPr>
          <w:rFonts w:asciiTheme="minorHAnsi" w:hAnsiTheme="minorHAnsi"/>
          <w:snapToGrid w:val="0"/>
          <w:sz w:val="22"/>
          <w:szCs w:val="22"/>
        </w:rPr>
        <w:t xml:space="preserve"> are also </w:t>
      </w:r>
      <w:r w:rsidR="00CA0285">
        <w:rPr>
          <w:rFonts w:asciiTheme="minorHAnsi" w:hAnsiTheme="minorHAnsi"/>
          <w:snapToGrid w:val="0"/>
          <w:sz w:val="22"/>
          <w:szCs w:val="22"/>
        </w:rPr>
        <w:t>permitted</w:t>
      </w:r>
      <w:r w:rsidR="00966EFE">
        <w:rPr>
          <w:rFonts w:asciiTheme="minorHAnsi" w:hAnsiTheme="minorHAnsi"/>
          <w:snapToGrid w:val="0"/>
          <w:sz w:val="22"/>
          <w:szCs w:val="22"/>
        </w:rPr>
        <w:t xml:space="preserve"> for release</w:t>
      </w:r>
      <w:r w:rsidR="000C04ED">
        <w:rPr>
          <w:rFonts w:asciiTheme="minorHAnsi" w:hAnsiTheme="minorHAnsi"/>
          <w:snapToGrid w:val="0"/>
          <w:sz w:val="22"/>
          <w:szCs w:val="22"/>
        </w:rPr>
        <w:t>.</w:t>
      </w:r>
      <w:r w:rsidRPr="003E753C">
        <w:rPr>
          <w:rFonts w:asciiTheme="minorHAnsi" w:hAnsiTheme="minorHAnsi"/>
          <w:sz w:val="22"/>
          <w:szCs w:val="22"/>
        </w:rPr>
        <w:t xml:space="preserve"> Some of the GM </w:t>
      </w:r>
      <w:r w:rsidR="00490062">
        <w:rPr>
          <w:rFonts w:asciiTheme="minorHAnsi" w:hAnsiTheme="minorHAnsi"/>
          <w:sz w:val="22"/>
          <w:szCs w:val="22"/>
        </w:rPr>
        <w:t>cottons</w:t>
      </w:r>
      <w:r w:rsidR="00490062" w:rsidRPr="003E753C">
        <w:rPr>
          <w:rFonts w:asciiTheme="minorHAnsi" w:hAnsiTheme="minorHAnsi"/>
          <w:sz w:val="22"/>
          <w:szCs w:val="22"/>
        </w:rPr>
        <w:t xml:space="preserve"> </w:t>
      </w:r>
      <w:r w:rsidR="00CA0285">
        <w:rPr>
          <w:rFonts w:asciiTheme="minorHAnsi" w:hAnsiTheme="minorHAnsi"/>
          <w:sz w:val="22"/>
          <w:szCs w:val="22"/>
        </w:rPr>
        <w:t xml:space="preserve">may </w:t>
      </w:r>
      <w:r w:rsidRPr="003E753C">
        <w:rPr>
          <w:rFonts w:asciiTheme="minorHAnsi" w:hAnsiTheme="minorHAnsi"/>
          <w:sz w:val="22"/>
          <w:szCs w:val="22"/>
        </w:rPr>
        <w:t xml:space="preserve">also contain marker genes, which were used to select GM plants during initial development in the </w:t>
      </w:r>
      <w:r w:rsidR="00B27BFF">
        <w:rPr>
          <w:rFonts w:asciiTheme="minorHAnsi" w:hAnsiTheme="minorHAnsi"/>
          <w:sz w:val="22"/>
          <w:szCs w:val="22"/>
        </w:rPr>
        <w:t>lab</w:t>
      </w:r>
      <w:r w:rsidR="00ED12C2">
        <w:rPr>
          <w:rFonts w:asciiTheme="minorHAnsi" w:hAnsiTheme="minorHAnsi"/>
          <w:sz w:val="22"/>
          <w:szCs w:val="22"/>
        </w:rPr>
        <w:t>oratory</w:t>
      </w:r>
      <w:r w:rsidRPr="003E753C">
        <w:rPr>
          <w:rFonts w:asciiTheme="minorHAnsi" w:hAnsiTheme="minorHAnsi"/>
          <w:sz w:val="22"/>
          <w:szCs w:val="22"/>
        </w:rPr>
        <w:t>.</w:t>
      </w:r>
      <w:r w:rsidR="000C04ED">
        <w:rPr>
          <w:rFonts w:asciiTheme="minorHAnsi" w:hAnsiTheme="minorHAnsi"/>
          <w:sz w:val="22"/>
          <w:szCs w:val="22"/>
        </w:rPr>
        <w:t xml:space="preserve"> 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bCs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>What</w:t>
      </w:r>
      <w:r w:rsidRPr="00A15798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:rsidR="006F175C" w:rsidRPr="00A15798" w:rsidRDefault="003E753C" w:rsidP="006F175C">
      <w:pPr>
        <w:spacing w:before="120"/>
        <w:rPr>
          <w:rFonts w:asciiTheme="minorHAnsi" w:hAnsiTheme="minorHAnsi"/>
          <w:sz w:val="22"/>
          <w:szCs w:val="22"/>
        </w:rPr>
      </w:pPr>
      <w:r w:rsidRPr="003E753C">
        <w:rPr>
          <w:rFonts w:asciiTheme="minorHAnsi" w:hAnsiTheme="minorHAnsi"/>
          <w:sz w:val="22"/>
          <w:szCs w:val="22"/>
        </w:rPr>
        <w:t xml:space="preserve">The purpose of the field trial is to assess the agronomic performance </w:t>
      </w:r>
      <w:r w:rsidR="00EE1649">
        <w:rPr>
          <w:rFonts w:asciiTheme="minorHAnsi" w:hAnsiTheme="minorHAnsi"/>
          <w:sz w:val="22"/>
          <w:szCs w:val="22"/>
        </w:rPr>
        <w:t>and</w:t>
      </w:r>
      <w:r w:rsidR="000812D9">
        <w:rPr>
          <w:rFonts w:asciiTheme="minorHAnsi" w:hAnsiTheme="minorHAnsi"/>
          <w:sz w:val="22"/>
          <w:szCs w:val="22"/>
        </w:rPr>
        <w:t xml:space="preserve"> pest resistance of the GM cottons under field conditions and to develop the GM cottons and produce seed for future releases, subject to further regulatory approvals</w:t>
      </w:r>
      <w:r w:rsidR="000812D9" w:rsidRPr="007C076B">
        <w:rPr>
          <w:rFonts w:asciiTheme="minorHAnsi" w:hAnsiTheme="minorHAnsi"/>
          <w:sz w:val="22"/>
          <w:szCs w:val="22"/>
        </w:rPr>
        <w:t>.</w:t>
      </w:r>
      <w:r w:rsidRPr="003E753C">
        <w:rPr>
          <w:rFonts w:asciiTheme="minorHAnsi" w:hAnsiTheme="minorHAnsi"/>
          <w:sz w:val="22"/>
          <w:szCs w:val="22"/>
        </w:rPr>
        <w:t xml:space="preserve"> The GM cotton </w:t>
      </w:r>
      <w:r w:rsidR="00CA0285">
        <w:rPr>
          <w:rFonts w:asciiTheme="minorHAnsi" w:hAnsiTheme="minorHAnsi"/>
          <w:sz w:val="22"/>
          <w:szCs w:val="22"/>
        </w:rPr>
        <w:t>is</w:t>
      </w:r>
      <w:r w:rsidRPr="003E753C">
        <w:rPr>
          <w:rFonts w:asciiTheme="minorHAnsi" w:hAnsiTheme="minorHAnsi"/>
          <w:sz w:val="22"/>
          <w:szCs w:val="22"/>
        </w:rPr>
        <w:t xml:space="preserve"> not be permitted to enter human food or animal feed.</w:t>
      </w:r>
    </w:p>
    <w:p w:rsidR="006F175C" w:rsidRPr="00A15798" w:rsidRDefault="006F175C" w:rsidP="006F175C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controls are </w:t>
      </w:r>
      <w:r w:rsidR="007B2395">
        <w:rPr>
          <w:rFonts w:asciiTheme="minorHAnsi" w:hAnsiTheme="minorHAnsi" w:cs="Arial"/>
          <w:b/>
          <w:sz w:val="22"/>
          <w:szCs w:val="22"/>
        </w:rPr>
        <w:t>imposed on</w:t>
      </w:r>
      <w:r w:rsidRPr="00A15798">
        <w:rPr>
          <w:rFonts w:asciiTheme="minorHAnsi" w:hAnsiTheme="minorHAnsi" w:cs="Arial"/>
          <w:b/>
          <w:sz w:val="22"/>
          <w:szCs w:val="22"/>
        </w:rPr>
        <w:t xml:space="preserve"> this release?</w:t>
      </w:r>
    </w:p>
    <w:p w:rsidR="006F175C" w:rsidRPr="00A15798" w:rsidRDefault="00EE1649" w:rsidP="00D669EE">
      <w:pPr>
        <w:spacing w:before="120"/>
        <w:rPr>
          <w:rFonts w:asciiTheme="minorHAnsi" w:hAnsiTheme="minorHAnsi"/>
          <w:sz w:val="22"/>
          <w:szCs w:val="22"/>
        </w:rPr>
      </w:pPr>
      <w:r w:rsidRPr="00EE1649">
        <w:rPr>
          <w:rFonts w:asciiTheme="minorHAnsi" w:hAnsiTheme="minorHAnsi"/>
          <w:sz w:val="22"/>
          <w:szCs w:val="22"/>
        </w:rPr>
        <w:t>The Risk Assessment and Risk Management Plan (RARMP) for this application conclude</w:t>
      </w:r>
      <w:r w:rsidR="003A44DE">
        <w:rPr>
          <w:rFonts w:asciiTheme="minorHAnsi" w:hAnsiTheme="minorHAnsi"/>
          <w:sz w:val="22"/>
          <w:szCs w:val="22"/>
        </w:rPr>
        <w:t>d</w:t>
      </w:r>
      <w:r w:rsidRPr="00EE1649">
        <w:rPr>
          <w:rFonts w:asciiTheme="minorHAnsi" w:hAnsiTheme="minorHAnsi"/>
          <w:sz w:val="22"/>
          <w:szCs w:val="22"/>
        </w:rPr>
        <w:t xml:space="preserve"> that the </w:t>
      </w:r>
      <w:r w:rsidR="00CA0285">
        <w:rPr>
          <w:rFonts w:asciiTheme="minorHAnsi" w:hAnsiTheme="minorHAnsi"/>
          <w:sz w:val="22"/>
          <w:szCs w:val="22"/>
        </w:rPr>
        <w:t xml:space="preserve">proposed </w:t>
      </w:r>
      <w:r w:rsidRPr="00EE1649">
        <w:rPr>
          <w:rFonts w:asciiTheme="minorHAnsi" w:hAnsiTheme="minorHAnsi"/>
          <w:sz w:val="22"/>
          <w:szCs w:val="22"/>
        </w:rPr>
        <w:t xml:space="preserve">release poses negligible risks to people or the environment. </w:t>
      </w:r>
      <w:r w:rsidR="003A44DE" w:rsidRPr="00A15798">
        <w:rPr>
          <w:rFonts w:asciiTheme="minorHAnsi" w:hAnsiTheme="minorHAnsi"/>
          <w:sz w:val="22"/>
          <w:szCs w:val="22"/>
        </w:rPr>
        <w:t>However, a range of licence conditions w</w:t>
      </w:r>
      <w:r w:rsidR="003A44DE">
        <w:rPr>
          <w:rFonts w:asciiTheme="minorHAnsi" w:hAnsiTheme="minorHAnsi"/>
          <w:sz w:val="22"/>
          <w:szCs w:val="22"/>
        </w:rPr>
        <w:t xml:space="preserve">ill </w:t>
      </w:r>
      <w:r w:rsidR="003A44DE" w:rsidRPr="00A15798">
        <w:rPr>
          <w:rFonts w:asciiTheme="minorHAnsi" w:hAnsiTheme="minorHAnsi"/>
          <w:sz w:val="22"/>
          <w:szCs w:val="22"/>
        </w:rPr>
        <w:t xml:space="preserve">limit the size, location and duration of the release, as well as restrict the spread and persistence of the GM </w:t>
      </w:r>
      <w:r w:rsidR="003A44DE">
        <w:rPr>
          <w:rFonts w:asciiTheme="minorHAnsi" w:hAnsiTheme="minorHAnsi"/>
          <w:sz w:val="22"/>
          <w:szCs w:val="22"/>
        </w:rPr>
        <w:t>cottons</w:t>
      </w:r>
      <w:r w:rsidR="003A44DE" w:rsidRPr="00A15798">
        <w:rPr>
          <w:rFonts w:asciiTheme="minorHAnsi" w:hAnsiTheme="minorHAnsi"/>
          <w:sz w:val="22"/>
          <w:szCs w:val="22"/>
        </w:rPr>
        <w:t xml:space="preserve"> and the introduced genetic material.</w:t>
      </w:r>
      <w:r w:rsidRPr="00EE1649">
        <w:rPr>
          <w:rFonts w:asciiTheme="minorHAnsi" w:hAnsiTheme="minorHAnsi"/>
          <w:sz w:val="22"/>
          <w:szCs w:val="22"/>
        </w:rPr>
        <w:t xml:space="preserve"> These include conditions that provide for secure transport and storage of the GM plant materials, restricting pollen flow to other cotton crops, and monitoring </w:t>
      </w:r>
      <w:r w:rsidR="007B2395">
        <w:rPr>
          <w:rFonts w:asciiTheme="minorHAnsi" w:hAnsiTheme="minorHAnsi"/>
          <w:sz w:val="22"/>
          <w:szCs w:val="22"/>
        </w:rPr>
        <w:t>each</w:t>
      </w:r>
      <w:r w:rsidR="007B2395" w:rsidRPr="00EE1649">
        <w:rPr>
          <w:rFonts w:asciiTheme="minorHAnsi" w:hAnsiTheme="minorHAnsi"/>
          <w:sz w:val="22"/>
          <w:szCs w:val="22"/>
        </w:rPr>
        <w:t xml:space="preserve"> </w:t>
      </w:r>
      <w:r w:rsidRPr="00EE1649">
        <w:rPr>
          <w:rFonts w:asciiTheme="minorHAnsi" w:hAnsiTheme="minorHAnsi"/>
          <w:sz w:val="22"/>
          <w:szCs w:val="22"/>
        </w:rPr>
        <w:t xml:space="preserve">release site for at least 12 months after final harvest, during which time any cotton plants found must be destroyed. </w:t>
      </w:r>
      <w:r w:rsidR="003A44DE">
        <w:rPr>
          <w:rFonts w:asciiTheme="minorHAnsi" w:hAnsiTheme="minorHAnsi"/>
          <w:sz w:val="22"/>
          <w:szCs w:val="22"/>
        </w:rPr>
        <w:t xml:space="preserve">A full list of the control measures </w:t>
      </w:r>
      <w:r w:rsidR="00AE6FDD">
        <w:rPr>
          <w:rFonts w:asciiTheme="minorHAnsi" w:hAnsiTheme="minorHAnsi"/>
          <w:sz w:val="22"/>
          <w:szCs w:val="22"/>
        </w:rPr>
        <w:t xml:space="preserve">is </w:t>
      </w:r>
      <w:r w:rsidR="003A44DE">
        <w:rPr>
          <w:rFonts w:asciiTheme="minorHAnsi" w:hAnsiTheme="minorHAnsi"/>
          <w:sz w:val="22"/>
          <w:szCs w:val="22"/>
        </w:rPr>
        <w:t>detailed in the licence.</w:t>
      </w:r>
    </w:p>
    <w:p w:rsidR="00CA0285" w:rsidRDefault="00CA0285" w:rsidP="00CA0285">
      <w:pPr>
        <w:keepNext/>
        <w:spacing w:before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Want more information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:rsidR="006F175C" w:rsidRPr="00A15798" w:rsidRDefault="00CA0285" w:rsidP="00CA0285">
      <w:pPr>
        <w:spacing w:before="120"/>
        <w:rPr>
          <w:rFonts w:asciiTheme="minorHAnsi" w:hAnsiTheme="minorHAnsi"/>
          <w:sz w:val="22"/>
          <w:szCs w:val="22"/>
        </w:rPr>
      </w:pPr>
      <w:r w:rsidRPr="00A818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number of documents relating to this decision are available on the </w:t>
      </w:r>
      <w:hyperlink r:id="rId8" w:history="1">
        <w:r>
          <w:rPr>
            <w:rStyle w:val="Hyperlink"/>
            <w:rFonts w:asciiTheme="minorHAnsi" w:hAnsiTheme="minorHAnsi" w:cs="Arial"/>
            <w:sz w:val="22"/>
            <w:szCs w:val="22"/>
          </w:rPr>
          <w:t>DIR 147 page</w:t>
        </w:r>
      </w:hyperlink>
      <w:r w:rsidRPr="00A818C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of the OGTR website or via </w:t>
      </w:r>
      <w:proofErr w:type="spellStart"/>
      <w:r>
        <w:rPr>
          <w:rFonts w:asciiTheme="minorHAnsi" w:hAnsiTheme="minorHAnsi" w:cs="Arial"/>
          <w:sz w:val="22"/>
          <w:szCs w:val="22"/>
        </w:rPr>
        <w:t>Freecall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1 800 181 030. These documents include the finalised RARMP, a summary of the RARMP and the licence.</w:t>
      </w:r>
    </w:p>
    <w:p w:rsidR="006F175C" w:rsidRPr="00A15798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A15798">
        <w:rPr>
          <w:rFonts w:asciiTheme="minorHAnsi" w:hAnsiTheme="minorHAnsi"/>
          <w:b/>
          <w:szCs w:val="24"/>
        </w:rPr>
        <w:t>The Office of the Gene Technology Regulator</w:t>
      </w:r>
    </w:p>
    <w:p w:rsidR="006F175C" w:rsidRPr="00A15798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A15798">
        <w:rPr>
          <w:rFonts w:asciiTheme="minorHAnsi" w:hAnsiTheme="minorHAnsi"/>
          <w:b/>
          <w:szCs w:val="24"/>
          <w:lang w:val="de-AT"/>
        </w:rPr>
        <w:t>Tel: 1800 181 030</w:t>
      </w:r>
      <w:r w:rsidRPr="00A15798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:rsidR="00506462" w:rsidRPr="00A15798" w:rsidRDefault="00C65EA5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A15798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A15798" w:rsidSect="00BD5C41">
      <w:footerReference w:type="even" r:id="rId10"/>
      <w:footerReference w:type="default" r:id="rId11"/>
      <w:headerReference w:type="first" r:id="rId12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FB" w:rsidRDefault="00D64CFB">
      <w:r>
        <w:separator/>
      </w:r>
    </w:p>
  </w:endnote>
  <w:endnote w:type="continuationSeparator" w:id="0">
    <w:p w:rsidR="00D64CFB" w:rsidRDefault="00D6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:rsidR="00F666BA" w:rsidRDefault="00C65EA5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DC7900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FB" w:rsidRDefault="00D64CFB">
      <w:r>
        <w:separator/>
      </w:r>
    </w:p>
  </w:footnote>
  <w:footnote w:type="continuationSeparator" w:id="0">
    <w:p w:rsidR="00D64CFB" w:rsidRDefault="00D6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3A44DE">
      <w:rPr>
        <w:rFonts w:asciiTheme="minorHAnsi" w:hAnsiTheme="minorHAnsi" w:cs="Arial (W1)"/>
        <w:sz w:val="18"/>
        <w:szCs w:val="18"/>
      </w:rPr>
      <w:t>January</w:t>
    </w:r>
    <w:r w:rsidR="003A44DE" w:rsidRPr="00A15798">
      <w:rPr>
        <w:rFonts w:asciiTheme="minorHAnsi" w:hAnsiTheme="minorHAnsi" w:cs="Arial (W1)"/>
        <w:sz w:val="18"/>
        <w:szCs w:val="18"/>
      </w:rPr>
      <w:t xml:space="preserve"> </w:t>
    </w:r>
    <w:r w:rsidR="009F61C9" w:rsidRPr="00A15798">
      <w:rPr>
        <w:rFonts w:asciiTheme="minorHAnsi" w:hAnsiTheme="minorHAnsi" w:cs="Arial (W1)"/>
        <w:sz w:val="18"/>
        <w:szCs w:val="18"/>
      </w:rPr>
      <w:t>201</w:t>
    </w:r>
    <w:r w:rsidR="00891D0B">
      <w:rPr>
        <w:rFonts w:asciiTheme="minorHAnsi" w:hAnsiTheme="minorHAnsi" w:cs="Arial (W1)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30"/>
    <w:rsid w:val="000028BB"/>
    <w:rsid w:val="00013442"/>
    <w:rsid w:val="000324FA"/>
    <w:rsid w:val="000506CE"/>
    <w:rsid w:val="00064B8D"/>
    <w:rsid w:val="000812D9"/>
    <w:rsid w:val="00082615"/>
    <w:rsid w:val="000A76D9"/>
    <w:rsid w:val="000B6DC4"/>
    <w:rsid w:val="000C04ED"/>
    <w:rsid w:val="000D222B"/>
    <w:rsid w:val="001078B3"/>
    <w:rsid w:val="001172F0"/>
    <w:rsid w:val="0012712E"/>
    <w:rsid w:val="001564D8"/>
    <w:rsid w:val="00177770"/>
    <w:rsid w:val="001D5232"/>
    <w:rsid w:val="0020040F"/>
    <w:rsid w:val="00207F1C"/>
    <w:rsid w:val="0021365A"/>
    <w:rsid w:val="00276A00"/>
    <w:rsid w:val="0028698E"/>
    <w:rsid w:val="00292330"/>
    <w:rsid w:val="002A4C8A"/>
    <w:rsid w:val="002D736D"/>
    <w:rsid w:val="00306A47"/>
    <w:rsid w:val="0031412A"/>
    <w:rsid w:val="003161AB"/>
    <w:rsid w:val="00334006"/>
    <w:rsid w:val="003617FE"/>
    <w:rsid w:val="00387C72"/>
    <w:rsid w:val="003A0298"/>
    <w:rsid w:val="003A44DE"/>
    <w:rsid w:val="003B57B0"/>
    <w:rsid w:val="003C0DFE"/>
    <w:rsid w:val="003C1AA1"/>
    <w:rsid w:val="003E753C"/>
    <w:rsid w:val="00404E7C"/>
    <w:rsid w:val="00420A5D"/>
    <w:rsid w:val="00444B0D"/>
    <w:rsid w:val="00461988"/>
    <w:rsid w:val="00470CD8"/>
    <w:rsid w:val="00473E5B"/>
    <w:rsid w:val="00490062"/>
    <w:rsid w:val="00490459"/>
    <w:rsid w:val="00491723"/>
    <w:rsid w:val="004A6C2F"/>
    <w:rsid w:val="004B54F0"/>
    <w:rsid w:val="004C0276"/>
    <w:rsid w:val="004D2DE9"/>
    <w:rsid w:val="004D33DF"/>
    <w:rsid w:val="004F62AF"/>
    <w:rsid w:val="005010B2"/>
    <w:rsid w:val="0051167D"/>
    <w:rsid w:val="005214DA"/>
    <w:rsid w:val="005446D7"/>
    <w:rsid w:val="005657F7"/>
    <w:rsid w:val="00566D27"/>
    <w:rsid w:val="00571A0E"/>
    <w:rsid w:val="005722D3"/>
    <w:rsid w:val="005750F5"/>
    <w:rsid w:val="005862FF"/>
    <w:rsid w:val="005A126F"/>
    <w:rsid w:val="005B0261"/>
    <w:rsid w:val="005B643B"/>
    <w:rsid w:val="00607C3D"/>
    <w:rsid w:val="006239FB"/>
    <w:rsid w:val="00644F55"/>
    <w:rsid w:val="00645D95"/>
    <w:rsid w:val="00672BDB"/>
    <w:rsid w:val="006822B2"/>
    <w:rsid w:val="0069129E"/>
    <w:rsid w:val="00693D77"/>
    <w:rsid w:val="006A2366"/>
    <w:rsid w:val="006A4D8D"/>
    <w:rsid w:val="006B0C81"/>
    <w:rsid w:val="006C03F5"/>
    <w:rsid w:val="006C35B9"/>
    <w:rsid w:val="006E5ACB"/>
    <w:rsid w:val="006F175C"/>
    <w:rsid w:val="006F59D9"/>
    <w:rsid w:val="00707DE8"/>
    <w:rsid w:val="007431B7"/>
    <w:rsid w:val="007B2395"/>
    <w:rsid w:val="007D5030"/>
    <w:rsid w:val="00815B15"/>
    <w:rsid w:val="008615BD"/>
    <w:rsid w:val="00877C58"/>
    <w:rsid w:val="00891D0B"/>
    <w:rsid w:val="008C5202"/>
    <w:rsid w:val="008D3A69"/>
    <w:rsid w:val="009241B9"/>
    <w:rsid w:val="00956BF7"/>
    <w:rsid w:val="00966EFE"/>
    <w:rsid w:val="00973055"/>
    <w:rsid w:val="00984975"/>
    <w:rsid w:val="009F61C9"/>
    <w:rsid w:val="009F6793"/>
    <w:rsid w:val="00A022EA"/>
    <w:rsid w:val="00A15798"/>
    <w:rsid w:val="00A172B7"/>
    <w:rsid w:val="00A1796F"/>
    <w:rsid w:val="00A23E38"/>
    <w:rsid w:val="00A35004"/>
    <w:rsid w:val="00A35EBD"/>
    <w:rsid w:val="00A56025"/>
    <w:rsid w:val="00AB5988"/>
    <w:rsid w:val="00AC41D2"/>
    <w:rsid w:val="00AD4EE3"/>
    <w:rsid w:val="00AE151A"/>
    <w:rsid w:val="00AE6FDD"/>
    <w:rsid w:val="00AE7741"/>
    <w:rsid w:val="00B04978"/>
    <w:rsid w:val="00B070CF"/>
    <w:rsid w:val="00B2433E"/>
    <w:rsid w:val="00B27BFF"/>
    <w:rsid w:val="00B41006"/>
    <w:rsid w:val="00B41B42"/>
    <w:rsid w:val="00B43F66"/>
    <w:rsid w:val="00B76982"/>
    <w:rsid w:val="00BD3D11"/>
    <w:rsid w:val="00BD579A"/>
    <w:rsid w:val="00BE1669"/>
    <w:rsid w:val="00C024EF"/>
    <w:rsid w:val="00C03A4A"/>
    <w:rsid w:val="00C23731"/>
    <w:rsid w:val="00C24098"/>
    <w:rsid w:val="00C5105A"/>
    <w:rsid w:val="00C626BD"/>
    <w:rsid w:val="00C64A7C"/>
    <w:rsid w:val="00C65EA5"/>
    <w:rsid w:val="00C96BC0"/>
    <w:rsid w:val="00CA0285"/>
    <w:rsid w:val="00CC2AAD"/>
    <w:rsid w:val="00CC52B8"/>
    <w:rsid w:val="00CD4D9B"/>
    <w:rsid w:val="00CD516D"/>
    <w:rsid w:val="00CD6FEB"/>
    <w:rsid w:val="00CE4FF3"/>
    <w:rsid w:val="00D2524C"/>
    <w:rsid w:val="00D37EEE"/>
    <w:rsid w:val="00D46CE5"/>
    <w:rsid w:val="00D50262"/>
    <w:rsid w:val="00D64CFB"/>
    <w:rsid w:val="00D669EE"/>
    <w:rsid w:val="00DC7900"/>
    <w:rsid w:val="00DD4DE3"/>
    <w:rsid w:val="00DD4F80"/>
    <w:rsid w:val="00DE0057"/>
    <w:rsid w:val="00DE7879"/>
    <w:rsid w:val="00DF74A4"/>
    <w:rsid w:val="00E042CB"/>
    <w:rsid w:val="00E12D1B"/>
    <w:rsid w:val="00E171EF"/>
    <w:rsid w:val="00E218E5"/>
    <w:rsid w:val="00E251F7"/>
    <w:rsid w:val="00E33D83"/>
    <w:rsid w:val="00E35DA7"/>
    <w:rsid w:val="00E37526"/>
    <w:rsid w:val="00E51221"/>
    <w:rsid w:val="00E53521"/>
    <w:rsid w:val="00E63182"/>
    <w:rsid w:val="00E7374D"/>
    <w:rsid w:val="00E76441"/>
    <w:rsid w:val="00E77C85"/>
    <w:rsid w:val="00E91AD9"/>
    <w:rsid w:val="00EC2011"/>
    <w:rsid w:val="00EC7E25"/>
    <w:rsid w:val="00ED12C2"/>
    <w:rsid w:val="00EE1649"/>
    <w:rsid w:val="00EE4755"/>
    <w:rsid w:val="00F04E50"/>
    <w:rsid w:val="00F41FF8"/>
    <w:rsid w:val="00F42720"/>
    <w:rsid w:val="00F549CD"/>
    <w:rsid w:val="00F71F87"/>
    <w:rsid w:val="00F72B22"/>
    <w:rsid w:val="00FA754F"/>
    <w:rsid w:val="00FD645D"/>
    <w:rsid w:val="00FD694A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A0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A0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4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2447</Characters>
  <Application>Microsoft Office Word</Application>
  <DocSecurity>4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147 - Questions &amp; answers</dc:title>
  <dc:creator>OGTR</dc:creator>
  <cp:lastModifiedBy>Cuthbertson Toni</cp:lastModifiedBy>
  <cp:revision>2</cp:revision>
  <cp:lastPrinted>2014-07-16T03:27:00Z</cp:lastPrinted>
  <dcterms:created xsi:type="dcterms:W3CDTF">2017-01-22T21:50:00Z</dcterms:created>
  <dcterms:modified xsi:type="dcterms:W3CDTF">2017-01-22T21:50:00Z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