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E1C8" w14:textId="69E10AF0" w:rsidR="006F175C" w:rsidRPr="00AB4596" w:rsidRDefault="006F175C" w:rsidP="005B0261">
      <w:pPr>
        <w:pStyle w:val="BodyText3"/>
        <w:spacing w:before="480" w:after="240"/>
        <w:ind w:right="-170"/>
        <w:rPr>
          <w:rFonts w:asciiTheme="minorHAnsi" w:hAnsiTheme="minorHAnsi" w:cs="Arial"/>
          <w:szCs w:val="22"/>
        </w:rPr>
      </w:pPr>
      <w:bookmarkStart w:id="0" w:name="_GoBack"/>
      <w:bookmarkEnd w:id="0"/>
      <w:r w:rsidRPr="00AB4596">
        <w:rPr>
          <w:rFonts w:asciiTheme="minorHAnsi" w:hAnsiTheme="minorHAnsi" w:cs="Arial"/>
          <w:szCs w:val="22"/>
        </w:rPr>
        <w:t xml:space="preserve">Questions &amp; Answers on </w:t>
      </w:r>
      <w:r w:rsidR="007069C1" w:rsidRPr="00AB4596">
        <w:rPr>
          <w:rFonts w:asciiTheme="minorHAnsi" w:hAnsiTheme="minorHAnsi" w:cs="Arial"/>
          <w:szCs w:val="22"/>
        </w:rPr>
        <w:t>l</w:t>
      </w:r>
      <w:r w:rsidRPr="00AB4596">
        <w:rPr>
          <w:rFonts w:asciiTheme="minorHAnsi" w:hAnsiTheme="minorHAnsi" w:cs="Arial"/>
          <w:szCs w:val="22"/>
        </w:rPr>
        <w:t xml:space="preserve">icence DIR </w:t>
      </w:r>
      <w:r w:rsidR="00E9139C" w:rsidRPr="00E9139C">
        <w:rPr>
          <w:rFonts w:asciiTheme="minorHAnsi" w:hAnsiTheme="minorHAnsi" w:cs="Arial"/>
          <w:szCs w:val="22"/>
        </w:rPr>
        <w:t>171</w:t>
      </w:r>
      <w:r w:rsidR="001D3903" w:rsidRPr="00E9139C">
        <w:rPr>
          <w:rFonts w:asciiTheme="minorHAnsi" w:hAnsiTheme="minorHAnsi" w:cs="Arial"/>
          <w:szCs w:val="22"/>
        </w:rPr>
        <w:t xml:space="preserve"> </w:t>
      </w:r>
      <w:r w:rsidRPr="00AB4596">
        <w:rPr>
          <w:rFonts w:asciiTheme="minorHAnsi" w:hAnsiTheme="minorHAnsi" w:cs="Arial"/>
          <w:szCs w:val="22"/>
        </w:rPr>
        <w:t>–</w:t>
      </w:r>
      <w:r w:rsidRPr="00AB4596">
        <w:rPr>
          <w:rFonts w:asciiTheme="minorHAnsi" w:hAnsiTheme="minorHAnsi" w:cs="Arial"/>
          <w:szCs w:val="22"/>
        </w:rPr>
        <w:br/>
      </w:r>
      <w:r w:rsidR="00E9139C" w:rsidRPr="00E9139C">
        <w:rPr>
          <w:rFonts w:asciiTheme="minorHAnsi" w:hAnsiTheme="minorHAnsi" w:cs="Arial"/>
          <w:szCs w:val="22"/>
        </w:rPr>
        <w:t>Clinical trial</w:t>
      </w:r>
      <w:r w:rsidRPr="00E9139C">
        <w:rPr>
          <w:rFonts w:asciiTheme="minorHAnsi" w:hAnsiTheme="minorHAnsi" w:cs="Arial"/>
          <w:szCs w:val="22"/>
        </w:rPr>
        <w:t xml:space="preserve"> </w:t>
      </w:r>
      <w:r w:rsidRPr="00AB4596">
        <w:rPr>
          <w:rFonts w:asciiTheme="minorHAnsi" w:hAnsiTheme="minorHAnsi" w:cs="Arial"/>
          <w:szCs w:val="22"/>
        </w:rPr>
        <w:t>of genetically modified (GM)</w:t>
      </w:r>
      <w:r w:rsidR="0033318E" w:rsidRPr="00AB4596">
        <w:rPr>
          <w:rFonts w:asciiTheme="minorHAnsi" w:hAnsiTheme="minorHAnsi" w:cs="Arial"/>
          <w:szCs w:val="22"/>
        </w:rPr>
        <w:t xml:space="preserve"> </w:t>
      </w:r>
      <w:r w:rsidR="00E9139C" w:rsidRPr="00867D92">
        <w:rPr>
          <w:rFonts w:asciiTheme="minorHAnsi" w:hAnsiTheme="minorHAnsi" w:cs="Arial"/>
          <w:szCs w:val="22"/>
        </w:rPr>
        <w:t>influenza vaccine</w:t>
      </w:r>
    </w:p>
    <w:p w14:paraId="2D7918EC" w14:textId="5DBAFEB3" w:rsidR="00723BF5" w:rsidRPr="00B7558B" w:rsidRDefault="006F175C" w:rsidP="00B7558B">
      <w:pPr>
        <w:keepNext/>
        <w:spacing w:before="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2290B6F9" w14:textId="1F811622" w:rsidR="00B7558B" w:rsidRPr="00B7558B" w:rsidRDefault="00B7558B" w:rsidP="00B7558B">
      <w:pPr>
        <w:pStyle w:val="Arrow"/>
        <w:numPr>
          <w:ilvl w:val="0"/>
          <w:numId w:val="0"/>
        </w:numPr>
        <w:spacing w:before="120" w:after="60"/>
        <w:rPr>
          <w:rFonts w:asciiTheme="minorHAnsi" w:hAnsiTheme="minorHAnsi"/>
          <w:sz w:val="22"/>
          <w:szCs w:val="22"/>
        </w:rPr>
      </w:pPr>
      <w:r>
        <w:rPr>
          <w:rFonts w:asciiTheme="minorHAnsi" w:hAnsiTheme="minorHAnsi"/>
          <w:sz w:val="22"/>
          <w:szCs w:val="22"/>
        </w:rPr>
        <w:t>Clinical Network Services (CNS) Pty Ltd</w:t>
      </w:r>
      <w:r w:rsidRPr="00903E71">
        <w:rPr>
          <w:rFonts w:asciiTheme="minorHAnsi" w:hAnsiTheme="minorHAnsi"/>
          <w:sz w:val="22"/>
          <w:szCs w:val="22"/>
        </w:rPr>
        <w:t xml:space="preserve"> </w:t>
      </w:r>
      <w:r>
        <w:rPr>
          <w:rFonts w:asciiTheme="minorHAnsi" w:hAnsiTheme="minorHAnsi"/>
          <w:sz w:val="22"/>
          <w:szCs w:val="22"/>
        </w:rPr>
        <w:t>is conducting a clinical trial, under limited and controlled conditions, of</w:t>
      </w:r>
      <w:r w:rsidRPr="00903E71">
        <w:rPr>
          <w:rFonts w:asciiTheme="minorHAnsi" w:hAnsiTheme="minorHAnsi"/>
          <w:sz w:val="22"/>
          <w:szCs w:val="22"/>
        </w:rPr>
        <w:t xml:space="preserve"> </w:t>
      </w:r>
      <w:r>
        <w:rPr>
          <w:rFonts w:asciiTheme="minorHAnsi" w:hAnsiTheme="minorHAnsi"/>
          <w:sz w:val="22"/>
          <w:szCs w:val="22"/>
        </w:rPr>
        <w:t>a</w:t>
      </w:r>
      <w:r w:rsidRPr="00903E71">
        <w:rPr>
          <w:rFonts w:asciiTheme="minorHAnsi" w:hAnsiTheme="minorHAnsi"/>
          <w:sz w:val="22"/>
          <w:szCs w:val="22"/>
        </w:rPr>
        <w:t xml:space="preserve"> live genetically modified (GM)</w:t>
      </w:r>
      <w:r>
        <w:rPr>
          <w:rFonts w:asciiTheme="minorHAnsi" w:hAnsiTheme="minorHAnsi"/>
          <w:sz w:val="22"/>
          <w:szCs w:val="22"/>
        </w:rPr>
        <w:t xml:space="preserve"> vaccine for </w:t>
      </w:r>
      <w:r w:rsidR="0000483D">
        <w:rPr>
          <w:rFonts w:asciiTheme="minorHAnsi" w:hAnsiTheme="minorHAnsi"/>
          <w:sz w:val="22"/>
          <w:szCs w:val="22"/>
        </w:rPr>
        <w:t xml:space="preserve">the </w:t>
      </w:r>
      <w:r>
        <w:rPr>
          <w:rFonts w:asciiTheme="minorHAnsi" w:hAnsiTheme="minorHAnsi"/>
          <w:sz w:val="22"/>
          <w:szCs w:val="22"/>
        </w:rPr>
        <w:t>protection of people</w:t>
      </w:r>
      <w:r w:rsidRPr="00903E71">
        <w:rPr>
          <w:rFonts w:asciiTheme="minorHAnsi" w:hAnsiTheme="minorHAnsi"/>
          <w:sz w:val="22"/>
          <w:szCs w:val="22"/>
        </w:rPr>
        <w:t xml:space="preserve"> against </w:t>
      </w:r>
      <w:r>
        <w:rPr>
          <w:rFonts w:asciiTheme="minorHAnsi" w:hAnsiTheme="minorHAnsi"/>
          <w:i/>
          <w:sz w:val="22"/>
          <w:szCs w:val="22"/>
        </w:rPr>
        <w:t xml:space="preserve">Influenza </w:t>
      </w:r>
      <w:r w:rsidRPr="00E516B0">
        <w:rPr>
          <w:rFonts w:asciiTheme="minorHAnsi" w:hAnsiTheme="minorHAnsi"/>
          <w:i/>
          <w:sz w:val="22"/>
          <w:szCs w:val="22"/>
        </w:rPr>
        <w:t>virus</w:t>
      </w:r>
      <w:r w:rsidRPr="00903E71">
        <w:rPr>
          <w:rFonts w:asciiTheme="minorHAnsi" w:hAnsiTheme="minorHAnsi"/>
          <w:sz w:val="22"/>
          <w:szCs w:val="22"/>
        </w:rPr>
        <w:t xml:space="preserve"> infection. </w:t>
      </w:r>
      <w:r>
        <w:rPr>
          <w:rFonts w:asciiTheme="minorHAnsi" w:hAnsiTheme="minorHAnsi"/>
          <w:sz w:val="22"/>
          <w:szCs w:val="22"/>
        </w:rPr>
        <w:t xml:space="preserve">The </w:t>
      </w:r>
      <w:r w:rsidR="00D5638B">
        <w:rPr>
          <w:rFonts w:asciiTheme="minorHAnsi" w:hAnsiTheme="minorHAnsi"/>
          <w:sz w:val="22"/>
          <w:szCs w:val="22"/>
        </w:rPr>
        <w:t xml:space="preserve">clinical </w:t>
      </w:r>
      <w:r>
        <w:rPr>
          <w:rFonts w:asciiTheme="minorHAnsi" w:hAnsiTheme="minorHAnsi"/>
          <w:sz w:val="22"/>
          <w:szCs w:val="22"/>
        </w:rPr>
        <w:t xml:space="preserve">trial will be </w:t>
      </w:r>
      <w:r w:rsidRPr="00903E71">
        <w:rPr>
          <w:rFonts w:asciiTheme="minorHAnsi" w:hAnsiTheme="minorHAnsi"/>
          <w:sz w:val="22"/>
          <w:szCs w:val="22"/>
        </w:rPr>
        <w:t>assess</w:t>
      </w:r>
      <w:r>
        <w:rPr>
          <w:rFonts w:asciiTheme="minorHAnsi" w:hAnsiTheme="minorHAnsi"/>
          <w:sz w:val="22"/>
          <w:szCs w:val="22"/>
        </w:rPr>
        <w:t>ing</w:t>
      </w:r>
      <w:r w:rsidRPr="00903E71">
        <w:rPr>
          <w:rFonts w:asciiTheme="minorHAnsi" w:hAnsiTheme="minorHAnsi"/>
          <w:sz w:val="22"/>
          <w:szCs w:val="22"/>
        </w:rPr>
        <w:t xml:space="preserve"> the safe</w:t>
      </w:r>
      <w:r>
        <w:rPr>
          <w:rFonts w:asciiTheme="minorHAnsi" w:hAnsiTheme="minorHAnsi"/>
          <w:sz w:val="22"/>
          <w:szCs w:val="22"/>
        </w:rPr>
        <w:t xml:space="preserve">ty and effectiveness of the GM vaccine </w:t>
      </w:r>
      <w:r w:rsidR="004E21F4">
        <w:rPr>
          <w:rFonts w:asciiTheme="minorHAnsi" w:hAnsiTheme="minorHAnsi"/>
          <w:sz w:val="22"/>
          <w:szCs w:val="22"/>
        </w:rPr>
        <w:t>in</w:t>
      </w:r>
      <w:r>
        <w:rPr>
          <w:rFonts w:asciiTheme="minorHAnsi" w:hAnsiTheme="minorHAnsi"/>
          <w:sz w:val="22"/>
          <w:szCs w:val="22"/>
        </w:rPr>
        <w:t xml:space="preserve"> children</w:t>
      </w:r>
      <w:r w:rsidRPr="00903E71">
        <w:rPr>
          <w:rFonts w:asciiTheme="minorHAnsi" w:hAnsiTheme="minorHAnsi"/>
          <w:sz w:val="22"/>
          <w:szCs w:val="22"/>
        </w:rPr>
        <w:t>.</w:t>
      </w:r>
    </w:p>
    <w:p w14:paraId="241B26F0" w14:textId="6B67262C" w:rsidR="00B7558B" w:rsidRDefault="00B7558B" w:rsidP="00B7558B">
      <w:pPr>
        <w:pStyle w:val="Arrow"/>
        <w:numPr>
          <w:ilvl w:val="0"/>
          <w:numId w:val="0"/>
        </w:numPr>
        <w:spacing w:before="120" w:after="60"/>
        <w:rPr>
          <w:rFonts w:asciiTheme="minorHAnsi" w:hAnsiTheme="minorHAnsi"/>
          <w:sz w:val="22"/>
          <w:szCs w:val="22"/>
        </w:rPr>
      </w:pPr>
      <w:r w:rsidRPr="00B7558B">
        <w:rPr>
          <w:rFonts w:asciiTheme="minorHAnsi" w:hAnsiTheme="minorHAnsi"/>
          <w:i/>
          <w:sz w:val="22"/>
          <w:szCs w:val="22"/>
        </w:rPr>
        <w:t>Influenza viruses</w:t>
      </w:r>
      <w:r w:rsidRPr="00F36626">
        <w:rPr>
          <w:rFonts w:asciiTheme="minorHAnsi" w:hAnsiTheme="minorHAnsi"/>
          <w:sz w:val="22"/>
          <w:szCs w:val="22"/>
        </w:rPr>
        <w:t xml:space="preserve"> are highly infectious pathogens which are </w:t>
      </w:r>
      <w:r>
        <w:rPr>
          <w:rFonts w:asciiTheme="minorHAnsi" w:hAnsiTheme="minorHAnsi"/>
          <w:sz w:val="22"/>
          <w:szCs w:val="22"/>
        </w:rPr>
        <w:t>found</w:t>
      </w:r>
      <w:r w:rsidRPr="00F36626">
        <w:rPr>
          <w:rFonts w:asciiTheme="minorHAnsi" w:hAnsiTheme="minorHAnsi"/>
          <w:sz w:val="22"/>
          <w:szCs w:val="22"/>
        </w:rPr>
        <w:t xml:space="preserve"> in Australia. Symptoms</w:t>
      </w:r>
      <w:r>
        <w:rPr>
          <w:rFonts w:asciiTheme="minorHAnsi" w:hAnsiTheme="minorHAnsi"/>
          <w:sz w:val="22"/>
          <w:szCs w:val="22"/>
        </w:rPr>
        <w:t xml:space="preserve"> include runny nose, cough, fever and tiredness</w:t>
      </w:r>
      <w:r w:rsidRPr="00F36626">
        <w:rPr>
          <w:rFonts w:asciiTheme="minorHAnsi" w:hAnsiTheme="minorHAnsi"/>
          <w:sz w:val="22"/>
          <w:szCs w:val="22"/>
        </w:rPr>
        <w:t xml:space="preserve">. </w:t>
      </w:r>
      <w:r>
        <w:rPr>
          <w:rFonts w:asciiTheme="minorHAnsi" w:hAnsiTheme="minorHAnsi"/>
          <w:sz w:val="22"/>
          <w:szCs w:val="22"/>
        </w:rPr>
        <w:t>Healthy people normally recover within two weeks,</w:t>
      </w:r>
      <w:r w:rsidRPr="00F36626">
        <w:rPr>
          <w:rFonts w:asciiTheme="minorHAnsi" w:hAnsiTheme="minorHAnsi"/>
          <w:sz w:val="22"/>
          <w:szCs w:val="22"/>
        </w:rPr>
        <w:t xml:space="preserve"> but the elderly, young children, pregnant women and </w:t>
      </w:r>
      <w:r>
        <w:rPr>
          <w:rFonts w:asciiTheme="minorHAnsi" w:hAnsiTheme="minorHAnsi"/>
          <w:sz w:val="22"/>
          <w:szCs w:val="22"/>
        </w:rPr>
        <w:t>people with low immunity</w:t>
      </w:r>
      <w:r w:rsidRPr="00F36626">
        <w:rPr>
          <w:rFonts w:asciiTheme="minorHAnsi" w:hAnsiTheme="minorHAnsi"/>
          <w:sz w:val="22"/>
          <w:szCs w:val="22"/>
        </w:rPr>
        <w:t xml:space="preserve"> can suffer more severe symptoms.</w:t>
      </w:r>
      <w:r>
        <w:rPr>
          <w:rFonts w:asciiTheme="minorHAnsi" w:hAnsiTheme="minorHAnsi"/>
          <w:sz w:val="22"/>
          <w:szCs w:val="22"/>
        </w:rPr>
        <w:t xml:space="preserve"> </w:t>
      </w:r>
    </w:p>
    <w:p w14:paraId="4E26206F" w14:textId="363066FA" w:rsidR="00806CA7" w:rsidRPr="00B34CBB" w:rsidRDefault="00806CA7" w:rsidP="00806CA7">
      <w:pPr>
        <w:pStyle w:val="Arrow"/>
        <w:numPr>
          <w:ilvl w:val="0"/>
          <w:numId w:val="0"/>
        </w:numPr>
        <w:spacing w:before="120"/>
        <w:rPr>
          <w:rFonts w:ascii="Calibri" w:hAnsi="Calibri" w:cs="Calibri"/>
          <w:b/>
          <w:sz w:val="22"/>
          <w:szCs w:val="22"/>
        </w:rPr>
      </w:pPr>
      <w:r>
        <w:rPr>
          <w:rFonts w:ascii="Calibri" w:hAnsi="Calibri" w:cs="Calibri"/>
          <w:b/>
          <w:sz w:val="22"/>
          <w:szCs w:val="22"/>
        </w:rPr>
        <w:t>Where will</w:t>
      </w:r>
      <w:r w:rsidRPr="00B34CBB">
        <w:rPr>
          <w:rFonts w:ascii="Calibri" w:hAnsi="Calibri" w:cs="Calibri"/>
          <w:b/>
          <w:sz w:val="22"/>
          <w:szCs w:val="22"/>
        </w:rPr>
        <w:t xml:space="preserve"> the </w:t>
      </w:r>
      <w:r w:rsidRPr="003A5265">
        <w:rPr>
          <w:rFonts w:ascii="Calibri" w:hAnsi="Calibri" w:cs="Calibri"/>
          <w:b/>
          <w:sz w:val="22"/>
          <w:szCs w:val="22"/>
        </w:rPr>
        <w:t>GM vaccine b</w:t>
      </w:r>
      <w:r>
        <w:rPr>
          <w:rFonts w:ascii="Calibri" w:hAnsi="Calibri" w:cs="Calibri"/>
          <w:b/>
          <w:sz w:val="22"/>
          <w:szCs w:val="22"/>
        </w:rPr>
        <w:t>e trialle</w:t>
      </w:r>
      <w:r w:rsidRPr="00B34CBB">
        <w:rPr>
          <w:rFonts w:ascii="Calibri" w:hAnsi="Calibri" w:cs="Calibri"/>
          <w:b/>
          <w:sz w:val="22"/>
          <w:szCs w:val="22"/>
        </w:rPr>
        <w:t>d?</w:t>
      </w:r>
    </w:p>
    <w:p w14:paraId="78ED997C" w14:textId="5C1F1845" w:rsidR="00806CA7" w:rsidRPr="003A5265" w:rsidRDefault="00806CA7" w:rsidP="00B7558B">
      <w:pPr>
        <w:pStyle w:val="Arrow"/>
        <w:numPr>
          <w:ilvl w:val="0"/>
          <w:numId w:val="0"/>
        </w:numPr>
        <w:spacing w:before="120" w:after="60"/>
        <w:rPr>
          <w:rFonts w:asciiTheme="minorHAnsi" w:hAnsiTheme="minorHAnsi"/>
          <w:sz w:val="22"/>
          <w:szCs w:val="22"/>
        </w:rPr>
      </w:pPr>
      <w:r w:rsidRPr="00903E71">
        <w:rPr>
          <w:rFonts w:asciiTheme="minorHAnsi" w:hAnsiTheme="minorHAnsi"/>
          <w:sz w:val="22"/>
          <w:szCs w:val="22"/>
        </w:rPr>
        <w:t xml:space="preserve">The </w:t>
      </w:r>
      <w:r>
        <w:rPr>
          <w:rFonts w:asciiTheme="minorHAnsi" w:hAnsiTheme="minorHAnsi"/>
          <w:sz w:val="22"/>
          <w:szCs w:val="22"/>
        </w:rPr>
        <w:t>clinical trial will</w:t>
      </w:r>
      <w:r w:rsidR="00F038B8">
        <w:rPr>
          <w:rFonts w:asciiTheme="minorHAnsi" w:hAnsiTheme="minorHAnsi"/>
          <w:sz w:val="22"/>
          <w:szCs w:val="22"/>
        </w:rPr>
        <w:t xml:space="preserve"> be conducted in</w:t>
      </w:r>
      <w:r w:rsidRPr="00903E71">
        <w:rPr>
          <w:rFonts w:asciiTheme="minorHAnsi" w:hAnsiTheme="minorHAnsi"/>
          <w:sz w:val="22"/>
          <w:szCs w:val="22"/>
        </w:rPr>
        <w:t xml:space="preserve"> </w:t>
      </w:r>
      <w:r>
        <w:rPr>
          <w:rFonts w:asciiTheme="minorHAnsi" w:hAnsiTheme="minorHAnsi"/>
          <w:sz w:val="22"/>
          <w:szCs w:val="22"/>
        </w:rPr>
        <w:t>up to four medical facilities, which would be located in Adelaide, Brisbane, Melbourne, Perth or Sydney.</w:t>
      </w:r>
      <w:r w:rsidRPr="00903E71">
        <w:rPr>
          <w:rFonts w:asciiTheme="minorHAnsi" w:hAnsiTheme="minorHAnsi"/>
          <w:sz w:val="22"/>
          <w:szCs w:val="22"/>
        </w:rPr>
        <w:t xml:space="preserve"> Up to </w:t>
      </w:r>
      <w:r>
        <w:rPr>
          <w:rFonts w:asciiTheme="minorHAnsi" w:hAnsiTheme="minorHAnsi"/>
          <w:sz w:val="22"/>
          <w:szCs w:val="22"/>
        </w:rPr>
        <w:t>240 trial participants are permitted to</w:t>
      </w:r>
      <w:r w:rsidRPr="00903E71">
        <w:rPr>
          <w:rFonts w:asciiTheme="minorHAnsi" w:hAnsiTheme="minorHAnsi"/>
          <w:sz w:val="22"/>
          <w:szCs w:val="22"/>
        </w:rPr>
        <w:t xml:space="preserve"> be </w:t>
      </w:r>
      <w:r>
        <w:rPr>
          <w:rFonts w:asciiTheme="minorHAnsi" w:hAnsiTheme="minorHAnsi"/>
          <w:sz w:val="22"/>
          <w:szCs w:val="22"/>
        </w:rPr>
        <w:t>vaccinated</w:t>
      </w:r>
      <w:r w:rsidRPr="00903E71">
        <w:rPr>
          <w:rFonts w:asciiTheme="minorHAnsi" w:hAnsiTheme="minorHAnsi"/>
          <w:sz w:val="22"/>
          <w:szCs w:val="22"/>
        </w:rPr>
        <w:t xml:space="preserve"> in the trial</w:t>
      </w:r>
      <w:r>
        <w:rPr>
          <w:rFonts w:asciiTheme="minorHAnsi" w:hAnsiTheme="minorHAnsi"/>
          <w:sz w:val="22"/>
          <w:szCs w:val="22"/>
        </w:rPr>
        <w:t>, over a period of three years</w:t>
      </w:r>
      <w:r w:rsidRPr="00903E71">
        <w:rPr>
          <w:rFonts w:asciiTheme="minorHAnsi" w:hAnsiTheme="minorHAnsi"/>
          <w:sz w:val="22"/>
          <w:szCs w:val="22"/>
        </w:rPr>
        <w:t>.</w:t>
      </w:r>
    </w:p>
    <w:p w14:paraId="63902EA5" w14:textId="24C9820D" w:rsidR="000036AF" w:rsidRPr="00B34CBB" w:rsidRDefault="006F175C" w:rsidP="00B34CBB">
      <w:pPr>
        <w:pStyle w:val="Arrow"/>
        <w:numPr>
          <w:ilvl w:val="0"/>
          <w:numId w:val="0"/>
        </w:numPr>
        <w:spacing w:before="120"/>
        <w:rPr>
          <w:rFonts w:ascii="Calibri" w:hAnsi="Calibri" w:cs="Calibri"/>
          <w:b/>
          <w:sz w:val="22"/>
          <w:szCs w:val="22"/>
        </w:rPr>
      </w:pPr>
      <w:r w:rsidRPr="00B34CBB">
        <w:rPr>
          <w:rFonts w:ascii="Calibri" w:hAnsi="Calibri" w:cs="Calibri"/>
          <w:b/>
          <w:sz w:val="22"/>
          <w:szCs w:val="22"/>
        </w:rPr>
        <w:t xml:space="preserve">How </w:t>
      </w:r>
      <w:r w:rsidR="0074468E" w:rsidRPr="00B34CBB">
        <w:rPr>
          <w:rFonts w:ascii="Calibri" w:hAnsi="Calibri" w:cs="Calibri"/>
          <w:b/>
          <w:sz w:val="22"/>
          <w:szCs w:val="22"/>
        </w:rPr>
        <w:t>has</w:t>
      </w:r>
      <w:r w:rsidR="003C1AA1" w:rsidRPr="00B34CBB">
        <w:rPr>
          <w:rFonts w:ascii="Calibri" w:hAnsi="Calibri" w:cs="Calibri"/>
          <w:b/>
          <w:sz w:val="22"/>
          <w:szCs w:val="22"/>
        </w:rPr>
        <w:t xml:space="preserve"> the </w:t>
      </w:r>
      <w:r w:rsidR="003C1AA1" w:rsidRPr="003A5265">
        <w:rPr>
          <w:rFonts w:ascii="Calibri" w:hAnsi="Calibri" w:cs="Calibri"/>
          <w:b/>
          <w:sz w:val="22"/>
          <w:szCs w:val="22"/>
        </w:rPr>
        <w:t xml:space="preserve">GM </w:t>
      </w:r>
      <w:r w:rsidR="003A5265" w:rsidRPr="003A5265">
        <w:rPr>
          <w:rFonts w:ascii="Calibri" w:hAnsi="Calibri" w:cs="Calibri"/>
          <w:b/>
          <w:sz w:val="22"/>
          <w:szCs w:val="22"/>
        </w:rPr>
        <w:t>vaccine b</w:t>
      </w:r>
      <w:r w:rsidR="00EE58C1" w:rsidRPr="003A5265">
        <w:rPr>
          <w:rFonts w:ascii="Calibri" w:hAnsi="Calibri" w:cs="Calibri"/>
          <w:b/>
          <w:sz w:val="22"/>
          <w:szCs w:val="22"/>
        </w:rPr>
        <w:t>een</w:t>
      </w:r>
      <w:r w:rsidR="003A5265" w:rsidRPr="003A5265">
        <w:rPr>
          <w:rFonts w:ascii="Calibri" w:hAnsi="Calibri" w:cs="Calibri"/>
          <w:b/>
          <w:sz w:val="22"/>
          <w:szCs w:val="22"/>
        </w:rPr>
        <w:t xml:space="preserve"> </w:t>
      </w:r>
      <w:r w:rsidR="003A5265">
        <w:rPr>
          <w:rFonts w:ascii="Calibri" w:hAnsi="Calibri" w:cs="Calibri"/>
          <w:b/>
          <w:sz w:val="22"/>
          <w:szCs w:val="22"/>
        </w:rPr>
        <w:t>creat</w:t>
      </w:r>
      <w:r w:rsidRPr="00B34CBB">
        <w:rPr>
          <w:rFonts w:ascii="Calibri" w:hAnsi="Calibri" w:cs="Calibri"/>
          <w:b/>
          <w:sz w:val="22"/>
          <w:szCs w:val="22"/>
        </w:rPr>
        <w:t>ed?</w:t>
      </w:r>
    </w:p>
    <w:p w14:paraId="44FBEB01" w14:textId="3F684435" w:rsidR="003A5265" w:rsidRDefault="003A5265" w:rsidP="00B7558B">
      <w:pPr>
        <w:pStyle w:val="Arrow"/>
        <w:numPr>
          <w:ilvl w:val="0"/>
          <w:numId w:val="0"/>
        </w:numPr>
        <w:spacing w:before="120" w:after="60"/>
        <w:rPr>
          <w:rFonts w:asciiTheme="minorHAnsi" w:hAnsiTheme="minorHAnsi"/>
          <w:sz w:val="22"/>
          <w:szCs w:val="22"/>
        </w:rPr>
      </w:pPr>
      <w:r w:rsidRPr="00B7558B">
        <w:rPr>
          <w:rFonts w:asciiTheme="minorHAnsi" w:hAnsiTheme="minorHAnsi"/>
          <w:sz w:val="22"/>
          <w:szCs w:val="22"/>
        </w:rPr>
        <w:t>The</w:t>
      </w:r>
      <w:r w:rsidR="00F038B8">
        <w:rPr>
          <w:rFonts w:asciiTheme="minorHAnsi" w:hAnsiTheme="minorHAnsi"/>
          <w:sz w:val="22"/>
          <w:szCs w:val="22"/>
        </w:rPr>
        <w:t xml:space="preserve"> GM</w:t>
      </w:r>
      <w:r w:rsidRPr="00B7558B">
        <w:rPr>
          <w:rFonts w:asciiTheme="minorHAnsi" w:hAnsiTheme="minorHAnsi"/>
          <w:sz w:val="22"/>
          <w:szCs w:val="22"/>
        </w:rPr>
        <w:t xml:space="preserve"> vaccine is based on a versio</w:t>
      </w:r>
      <w:r w:rsidRPr="004430C0">
        <w:rPr>
          <w:rFonts w:asciiTheme="minorHAnsi" w:hAnsiTheme="minorHAnsi"/>
          <w:sz w:val="22"/>
          <w:szCs w:val="22"/>
        </w:rPr>
        <w:t xml:space="preserve">n </w:t>
      </w:r>
      <w:r w:rsidRPr="00C868CB">
        <w:rPr>
          <w:rFonts w:asciiTheme="minorHAnsi" w:hAnsiTheme="minorHAnsi"/>
          <w:sz w:val="22"/>
          <w:szCs w:val="22"/>
        </w:rPr>
        <w:t xml:space="preserve">of </w:t>
      </w:r>
      <w:r w:rsidR="005109FD">
        <w:rPr>
          <w:rFonts w:asciiTheme="minorHAnsi" w:hAnsiTheme="minorHAnsi"/>
          <w:i/>
          <w:sz w:val="22"/>
          <w:szCs w:val="22"/>
        </w:rPr>
        <w:t>I</w:t>
      </w:r>
      <w:r w:rsidR="005109FD" w:rsidRPr="005109FD">
        <w:rPr>
          <w:rFonts w:asciiTheme="minorHAnsi" w:hAnsiTheme="minorHAnsi"/>
          <w:i/>
          <w:sz w:val="22"/>
          <w:szCs w:val="22"/>
        </w:rPr>
        <w:t>nfluenza</w:t>
      </w:r>
      <w:r w:rsidRPr="005109FD">
        <w:rPr>
          <w:rFonts w:asciiTheme="minorHAnsi" w:hAnsiTheme="minorHAnsi"/>
          <w:i/>
          <w:sz w:val="22"/>
          <w:szCs w:val="22"/>
        </w:rPr>
        <w:t xml:space="preserve"> virus</w:t>
      </w:r>
      <w:r w:rsidR="00F038B8">
        <w:rPr>
          <w:rFonts w:asciiTheme="minorHAnsi" w:hAnsiTheme="minorHAnsi"/>
          <w:sz w:val="22"/>
          <w:szCs w:val="22"/>
        </w:rPr>
        <w:t>,</w:t>
      </w:r>
      <w:r>
        <w:rPr>
          <w:rFonts w:asciiTheme="minorHAnsi" w:hAnsiTheme="minorHAnsi"/>
          <w:sz w:val="22"/>
          <w:szCs w:val="22"/>
        </w:rPr>
        <w:t xml:space="preserve"> </w:t>
      </w:r>
      <w:r w:rsidR="00F038B8">
        <w:rPr>
          <w:rFonts w:asciiTheme="minorHAnsi" w:hAnsiTheme="minorHAnsi"/>
          <w:sz w:val="22"/>
          <w:szCs w:val="22"/>
        </w:rPr>
        <w:t>which</w:t>
      </w:r>
      <w:r>
        <w:rPr>
          <w:rFonts w:asciiTheme="minorHAnsi" w:hAnsiTheme="minorHAnsi"/>
          <w:sz w:val="22"/>
          <w:szCs w:val="22"/>
        </w:rPr>
        <w:t xml:space="preserve"> has been modified so that it cannot reproduce or spread. </w:t>
      </w:r>
      <w:r w:rsidR="00F038B8">
        <w:rPr>
          <w:rFonts w:asciiTheme="minorHAnsi" w:hAnsiTheme="minorHAnsi"/>
          <w:sz w:val="22"/>
          <w:szCs w:val="22"/>
        </w:rPr>
        <w:t>In addition, t</w:t>
      </w:r>
      <w:r w:rsidR="004E21F4">
        <w:rPr>
          <w:rFonts w:asciiTheme="minorHAnsi" w:hAnsiTheme="minorHAnsi"/>
          <w:sz w:val="22"/>
          <w:szCs w:val="22"/>
        </w:rPr>
        <w:t xml:space="preserve">wo genes </w:t>
      </w:r>
      <w:r w:rsidR="000C6B7F">
        <w:rPr>
          <w:rFonts w:asciiTheme="minorHAnsi" w:hAnsiTheme="minorHAnsi"/>
          <w:sz w:val="22"/>
          <w:szCs w:val="22"/>
        </w:rPr>
        <w:t>to</w:t>
      </w:r>
      <w:r w:rsidR="004E21F4">
        <w:rPr>
          <w:rFonts w:asciiTheme="minorHAnsi" w:hAnsiTheme="minorHAnsi"/>
          <w:sz w:val="22"/>
          <w:szCs w:val="22"/>
        </w:rPr>
        <w:t xml:space="preserve"> make protein</w:t>
      </w:r>
      <w:r w:rsidR="000C6B7F">
        <w:rPr>
          <w:rFonts w:asciiTheme="minorHAnsi" w:hAnsiTheme="minorHAnsi"/>
          <w:sz w:val="22"/>
          <w:szCs w:val="22"/>
        </w:rPr>
        <w:t>s</w:t>
      </w:r>
      <w:r w:rsidR="004E21F4">
        <w:rPr>
          <w:rFonts w:asciiTheme="minorHAnsi" w:hAnsiTheme="minorHAnsi"/>
          <w:sz w:val="22"/>
          <w:szCs w:val="22"/>
        </w:rPr>
        <w:t xml:space="preserve"> </w:t>
      </w:r>
      <w:r w:rsidR="000C6B7F">
        <w:rPr>
          <w:rFonts w:asciiTheme="minorHAnsi" w:hAnsiTheme="minorHAnsi"/>
          <w:sz w:val="22"/>
          <w:szCs w:val="22"/>
        </w:rPr>
        <w:t xml:space="preserve">lying on the exterior surface of the virus have been introduced from a naturally occurring </w:t>
      </w:r>
      <w:r w:rsidR="00170070" w:rsidRPr="001E6134">
        <w:rPr>
          <w:rFonts w:asciiTheme="minorHAnsi" w:hAnsiTheme="minorHAnsi"/>
          <w:i/>
          <w:sz w:val="22"/>
          <w:szCs w:val="22"/>
        </w:rPr>
        <w:t>I</w:t>
      </w:r>
      <w:r w:rsidR="00170070">
        <w:rPr>
          <w:rFonts w:asciiTheme="minorHAnsi" w:hAnsiTheme="minorHAnsi"/>
          <w:i/>
          <w:sz w:val="22"/>
          <w:szCs w:val="22"/>
        </w:rPr>
        <w:t>n</w:t>
      </w:r>
      <w:r w:rsidR="000C6B7F" w:rsidRPr="001E6134">
        <w:rPr>
          <w:rFonts w:asciiTheme="minorHAnsi" w:hAnsiTheme="minorHAnsi"/>
          <w:i/>
          <w:sz w:val="22"/>
          <w:szCs w:val="22"/>
        </w:rPr>
        <w:t>flu</w:t>
      </w:r>
      <w:r w:rsidR="00170070" w:rsidRPr="001E6134">
        <w:rPr>
          <w:rFonts w:asciiTheme="minorHAnsi" w:hAnsiTheme="minorHAnsi"/>
          <w:i/>
          <w:sz w:val="22"/>
          <w:szCs w:val="22"/>
        </w:rPr>
        <w:t>enza</w:t>
      </w:r>
      <w:r w:rsidR="000C6B7F" w:rsidRPr="001E6134">
        <w:rPr>
          <w:rFonts w:asciiTheme="minorHAnsi" w:hAnsiTheme="minorHAnsi"/>
          <w:i/>
          <w:sz w:val="22"/>
          <w:szCs w:val="22"/>
        </w:rPr>
        <w:t xml:space="preserve"> </w:t>
      </w:r>
      <w:r w:rsidR="00170070" w:rsidRPr="001E6134">
        <w:rPr>
          <w:rFonts w:asciiTheme="minorHAnsi" w:hAnsiTheme="minorHAnsi"/>
          <w:i/>
          <w:sz w:val="22"/>
          <w:szCs w:val="22"/>
        </w:rPr>
        <w:t>virus</w:t>
      </w:r>
      <w:r w:rsidR="00170070">
        <w:rPr>
          <w:rFonts w:asciiTheme="minorHAnsi" w:hAnsiTheme="minorHAnsi"/>
          <w:sz w:val="22"/>
          <w:szCs w:val="22"/>
        </w:rPr>
        <w:t xml:space="preserve"> </w:t>
      </w:r>
      <w:r w:rsidR="000C6B7F">
        <w:rPr>
          <w:rFonts w:asciiTheme="minorHAnsi" w:hAnsiTheme="minorHAnsi"/>
          <w:sz w:val="22"/>
          <w:szCs w:val="22"/>
        </w:rPr>
        <w:t xml:space="preserve">strain </w:t>
      </w:r>
      <w:r w:rsidR="00170070">
        <w:rPr>
          <w:rFonts w:asciiTheme="minorHAnsi" w:hAnsiTheme="minorHAnsi"/>
          <w:sz w:val="22"/>
          <w:szCs w:val="22"/>
        </w:rPr>
        <w:t>in</w:t>
      </w:r>
      <w:r w:rsidR="000C6B7F">
        <w:rPr>
          <w:rFonts w:asciiTheme="minorHAnsi" w:hAnsiTheme="minorHAnsi"/>
          <w:sz w:val="22"/>
          <w:szCs w:val="22"/>
        </w:rPr>
        <w:t xml:space="preserve">to the GM vaccine. </w:t>
      </w:r>
      <w:r>
        <w:rPr>
          <w:rFonts w:asciiTheme="minorHAnsi" w:hAnsiTheme="minorHAnsi"/>
          <w:sz w:val="22"/>
          <w:szCs w:val="22"/>
        </w:rPr>
        <w:t xml:space="preserve">These proteins </w:t>
      </w:r>
      <w:r w:rsidRPr="00903E71">
        <w:rPr>
          <w:rFonts w:asciiTheme="minorHAnsi" w:hAnsiTheme="minorHAnsi"/>
          <w:sz w:val="22"/>
          <w:szCs w:val="22"/>
        </w:rPr>
        <w:t xml:space="preserve">are expected to </w:t>
      </w:r>
      <w:r>
        <w:rPr>
          <w:rFonts w:asciiTheme="minorHAnsi" w:hAnsiTheme="minorHAnsi"/>
          <w:sz w:val="22"/>
          <w:szCs w:val="22"/>
        </w:rPr>
        <w:t>cause</w:t>
      </w:r>
      <w:r w:rsidRPr="00903E71">
        <w:rPr>
          <w:rFonts w:asciiTheme="minorHAnsi" w:hAnsiTheme="minorHAnsi"/>
          <w:sz w:val="22"/>
          <w:szCs w:val="22"/>
        </w:rPr>
        <w:t xml:space="preserve"> a</w:t>
      </w:r>
      <w:r>
        <w:rPr>
          <w:rFonts w:asciiTheme="minorHAnsi" w:hAnsiTheme="minorHAnsi"/>
          <w:sz w:val="22"/>
          <w:szCs w:val="22"/>
        </w:rPr>
        <w:t>n</w:t>
      </w:r>
      <w:r w:rsidRPr="00903E71">
        <w:rPr>
          <w:rFonts w:asciiTheme="minorHAnsi" w:hAnsiTheme="minorHAnsi"/>
          <w:sz w:val="22"/>
          <w:szCs w:val="22"/>
        </w:rPr>
        <w:t xml:space="preserve"> immune response </w:t>
      </w:r>
      <w:r>
        <w:rPr>
          <w:rFonts w:asciiTheme="minorHAnsi" w:hAnsiTheme="minorHAnsi"/>
          <w:sz w:val="22"/>
          <w:szCs w:val="22"/>
        </w:rPr>
        <w:t xml:space="preserve">that will protect a vaccinated person against the </w:t>
      </w:r>
      <w:r w:rsidR="00170070" w:rsidRPr="001E6134">
        <w:rPr>
          <w:rFonts w:asciiTheme="minorHAnsi" w:hAnsiTheme="minorHAnsi"/>
          <w:i/>
          <w:sz w:val="22"/>
          <w:szCs w:val="22"/>
        </w:rPr>
        <w:t>Influenza</w:t>
      </w:r>
      <w:r w:rsidRPr="001E6134">
        <w:rPr>
          <w:rFonts w:asciiTheme="minorHAnsi" w:hAnsiTheme="minorHAnsi"/>
          <w:i/>
          <w:sz w:val="22"/>
          <w:szCs w:val="22"/>
        </w:rPr>
        <w:t xml:space="preserve"> virus</w:t>
      </w:r>
      <w:r w:rsidRPr="00903E71">
        <w:rPr>
          <w:rFonts w:asciiTheme="minorHAnsi" w:hAnsiTheme="minorHAnsi"/>
          <w:sz w:val="22"/>
          <w:szCs w:val="22"/>
        </w:rPr>
        <w:t xml:space="preserve">. </w:t>
      </w:r>
    </w:p>
    <w:p w14:paraId="01C8A775" w14:textId="7B1E467F" w:rsidR="000036AF" w:rsidRPr="00B34CBB" w:rsidRDefault="006F175C" w:rsidP="00B34CBB">
      <w:pPr>
        <w:keepNext/>
        <w:spacing w:before="120"/>
        <w:rPr>
          <w:rFonts w:ascii="Calibri" w:hAnsi="Calibri" w:cs="Calibri"/>
          <w:b/>
          <w:sz w:val="22"/>
          <w:szCs w:val="22"/>
        </w:rPr>
      </w:pPr>
      <w:r w:rsidRPr="00B34CBB">
        <w:rPr>
          <w:rFonts w:ascii="Calibri" w:hAnsi="Calibri" w:cs="Calibri"/>
          <w:b/>
          <w:sz w:val="22"/>
          <w:szCs w:val="22"/>
        </w:rPr>
        <w:t xml:space="preserve">What is the purpose of the </w:t>
      </w:r>
      <w:r w:rsidR="00D5638B">
        <w:rPr>
          <w:rFonts w:ascii="Calibri" w:hAnsi="Calibri" w:cs="Calibri"/>
          <w:b/>
          <w:sz w:val="22"/>
          <w:szCs w:val="22"/>
        </w:rPr>
        <w:t xml:space="preserve">clinical </w:t>
      </w:r>
      <w:r w:rsidRPr="00B34CBB">
        <w:rPr>
          <w:rFonts w:ascii="Calibri" w:hAnsi="Calibri" w:cs="Calibri"/>
          <w:b/>
          <w:sz w:val="22"/>
          <w:szCs w:val="22"/>
        </w:rPr>
        <w:t>trial?</w:t>
      </w:r>
    </w:p>
    <w:p w14:paraId="09CCE483" w14:textId="369CCF57" w:rsidR="00453573" w:rsidRPr="00B7558B" w:rsidRDefault="00867D92" w:rsidP="00B7558B">
      <w:pPr>
        <w:pStyle w:val="Arrow"/>
        <w:numPr>
          <w:ilvl w:val="0"/>
          <w:numId w:val="0"/>
        </w:numPr>
        <w:spacing w:before="120" w:after="60"/>
        <w:rPr>
          <w:rFonts w:asciiTheme="minorHAnsi" w:hAnsiTheme="minorHAnsi"/>
          <w:sz w:val="22"/>
          <w:szCs w:val="22"/>
        </w:rPr>
      </w:pPr>
      <w:r w:rsidRPr="00B7558B">
        <w:rPr>
          <w:rFonts w:asciiTheme="minorHAnsi" w:hAnsiTheme="minorHAnsi"/>
          <w:sz w:val="22"/>
          <w:szCs w:val="22"/>
        </w:rPr>
        <w:t>The aim of the clinical</w:t>
      </w:r>
      <w:r w:rsidR="0074468E" w:rsidRPr="00B7558B">
        <w:rPr>
          <w:rFonts w:asciiTheme="minorHAnsi" w:hAnsiTheme="minorHAnsi"/>
          <w:sz w:val="22"/>
          <w:szCs w:val="22"/>
        </w:rPr>
        <w:t xml:space="preserve"> trial is to</w:t>
      </w:r>
      <w:r w:rsidRPr="00B7558B">
        <w:rPr>
          <w:rFonts w:asciiTheme="minorHAnsi" w:hAnsiTheme="minorHAnsi"/>
          <w:sz w:val="22"/>
          <w:szCs w:val="22"/>
        </w:rPr>
        <w:t xml:space="preserve"> gather data to assess the safety and effectiveness of the GM vaccine </w:t>
      </w:r>
      <w:r w:rsidR="003013B1">
        <w:rPr>
          <w:rFonts w:asciiTheme="minorHAnsi" w:hAnsiTheme="minorHAnsi"/>
          <w:sz w:val="22"/>
          <w:szCs w:val="22"/>
        </w:rPr>
        <w:t>in</w:t>
      </w:r>
      <w:r w:rsidR="003013B1" w:rsidRPr="00B7558B">
        <w:rPr>
          <w:rFonts w:asciiTheme="minorHAnsi" w:hAnsiTheme="minorHAnsi"/>
          <w:sz w:val="22"/>
          <w:szCs w:val="22"/>
        </w:rPr>
        <w:t xml:space="preserve"> </w:t>
      </w:r>
      <w:r w:rsidRPr="00B7558B">
        <w:rPr>
          <w:rFonts w:asciiTheme="minorHAnsi" w:hAnsiTheme="minorHAnsi"/>
          <w:sz w:val="22"/>
          <w:szCs w:val="22"/>
        </w:rPr>
        <w:t>children</w:t>
      </w:r>
      <w:r w:rsidR="0074468E" w:rsidRPr="00B7558B">
        <w:rPr>
          <w:rFonts w:asciiTheme="minorHAnsi" w:hAnsiTheme="minorHAnsi"/>
          <w:sz w:val="22"/>
          <w:szCs w:val="22"/>
        </w:rPr>
        <w:t>.</w:t>
      </w:r>
      <w:r w:rsidRPr="00B7558B">
        <w:rPr>
          <w:rFonts w:asciiTheme="minorHAnsi" w:hAnsiTheme="minorHAnsi"/>
          <w:sz w:val="22"/>
          <w:szCs w:val="22"/>
        </w:rPr>
        <w:t xml:space="preserve"> </w:t>
      </w:r>
      <w:r w:rsidR="00806CA7" w:rsidRPr="00B7558B">
        <w:rPr>
          <w:rFonts w:asciiTheme="minorHAnsi" w:hAnsiTheme="minorHAnsi"/>
          <w:sz w:val="22"/>
          <w:szCs w:val="22"/>
        </w:rPr>
        <w:t xml:space="preserve">It is hoped that this GM vaccine may provide better protection from </w:t>
      </w:r>
      <w:r w:rsidR="00806CA7" w:rsidRPr="001E6134">
        <w:rPr>
          <w:rFonts w:asciiTheme="minorHAnsi" w:hAnsiTheme="minorHAnsi"/>
          <w:i/>
          <w:sz w:val="22"/>
          <w:szCs w:val="22"/>
        </w:rPr>
        <w:t>Influenza virus</w:t>
      </w:r>
      <w:r w:rsidR="00806CA7" w:rsidRPr="00B7558B">
        <w:rPr>
          <w:rFonts w:asciiTheme="minorHAnsi" w:hAnsiTheme="minorHAnsi"/>
          <w:sz w:val="22"/>
          <w:szCs w:val="22"/>
        </w:rPr>
        <w:t xml:space="preserve"> than currently available vaccines. </w:t>
      </w:r>
      <w:r w:rsidRPr="00B7558B">
        <w:rPr>
          <w:rFonts w:asciiTheme="minorHAnsi" w:hAnsiTheme="minorHAnsi"/>
          <w:sz w:val="22"/>
          <w:szCs w:val="22"/>
        </w:rPr>
        <w:t>If this trial is successful, the GM vaccine may be tested in further trials</w:t>
      </w:r>
      <w:r w:rsidR="00C1182D">
        <w:rPr>
          <w:rFonts w:asciiTheme="minorHAnsi" w:hAnsiTheme="minorHAnsi"/>
          <w:sz w:val="22"/>
          <w:szCs w:val="22"/>
        </w:rPr>
        <w:t xml:space="preserve">, which </w:t>
      </w:r>
      <w:r w:rsidRPr="00B7558B">
        <w:rPr>
          <w:rFonts w:asciiTheme="minorHAnsi" w:hAnsiTheme="minorHAnsi"/>
          <w:sz w:val="22"/>
          <w:szCs w:val="22"/>
        </w:rPr>
        <w:t xml:space="preserve">would need </w:t>
      </w:r>
      <w:r w:rsidR="00C1182D">
        <w:rPr>
          <w:rFonts w:asciiTheme="minorHAnsi" w:hAnsiTheme="minorHAnsi"/>
          <w:sz w:val="22"/>
          <w:szCs w:val="22"/>
        </w:rPr>
        <w:t xml:space="preserve">additional </w:t>
      </w:r>
      <w:r w:rsidRPr="00B7558B">
        <w:rPr>
          <w:rFonts w:asciiTheme="minorHAnsi" w:hAnsiTheme="minorHAnsi"/>
          <w:sz w:val="22"/>
          <w:szCs w:val="22"/>
        </w:rPr>
        <w:t>approval from the Regulator.</w:t>
      </w:r>
      <w:r w:rsidR="0074468E" w:rsidRPr="00B7558B">
        <w:rPr>
          <w:rFonts w:asciiTheme="minorHAnsi" w:hAnsiTheme="minorHAnsi"/>
          <w:sz w:val="22"/>
          <w:szCs w:val="22"/>
        </w:rPr>
        <w:t xml:space="preserve"> </w:t>
      </w:r>
    </w:p>
    <w:p w14:paraId="14672CA0" w14:textId="2DC2749A" w:rsidR="007B527B" w:rsidRPr="007B527B" w:rsidRDefault="00707B42" w:rsidP="007B527B">
      <w:pPr>
        <w:keepNext/>
        <w:spacing w:before="120"/>
        <w:rPr>
          <w:rFonts w:ascii="Calibri" w:hAnsi="Calibri" w:cs="Calibri"/>
          <w:b/>
          <w:sz w:val="22"/>
          <w:szCs w:val="22"/>
        </w:rPr>
      </w:pPr>
      <w:r>
        <w:rPr>
          <w:rFonts w:ascii="Calibri" w:hAnsi="Calibri" w:cs="Calibri"/>
          <w:b/>
          <w:sz w:val="22"/>
          <w:szCs w:val="22"/>
        </w:rPr>
        <w:t>Does</w:t>
      </w:r>
      <w:r w:rsidR="007B527B" w:rsidRPr="007B527B">
        <w:rPr>
          <w:rFonts w:ascii="Calibri" w:hAnsi="Calibri" w:cs="Calibri"/>
          <w:b/>
          <w:sz w:val="22"/>
          <w:szCs w:val="22"/>
        </w:rPr>
        <w:t xml:space="preserve"> this GM </w:t>
      </w:r>
      <w:r w:rsidR="003A5265" w:rsidRPr="00867D92">
        <w:rPr>
          <w:rFonts w:ascii="Calibri" w:hAnsi="Calibri" w:cs="Calibri"/>
          <w:b/>
          <w:sz w:val="22"/>
          <w:szCs w:val="22"/>
        </w:rPr>
        <w:t>vaccine</w:t>
      </w:r>
      <w:r w:rsidR="007B527B" w:rsidRPr="00867D92">
        <w:rPr>
          <w:rFonts w:ascii="Calibri" w:hAnsi="Calibri" w:cs="Calibri"/>
          <w:b/>
          <w:sz w:val="22"/>
          <w:szCs w:val="22"/>
        </w:rPr>
        <w:t xml:space="preserve"> </w:t>
      </w:r>
      <w:r w:rsidR="007B527B" w:rsidRPr="007B527B">
        <w:rPr>
          <w:rFonts w:ascii="Calibri" w:hAnsi="Calibri" w:cs="Calibri"/>
          <w:b/>
          <w:sz w:val="22"/>
          <w:szCs w:val="22"/>
        </w:rPr>
        <w:t>re</w:t>
      </w:r>
      <w:r>
        <w:rPr>
          <w:rFonts w:ascii="Calibri" w:hAnsi="Calibri" w:cs="Calibri"/>
          <w:b/>
          <w:sz w:val="22"/>
          <w:szCs w:val="22"/>
        </w:rPr>
        <w:t>quire</w:t>
      </w:r>
      <w:r w:rsidR="007B527B" w:rsidRPr="007B527B">
        <w:rPr>
          <w:rFonts w:ascii="Calibri" w:hAnsi="Calibri" w:cs="Calibri"/>
          <w:b/>
          <w:sz w:val="22"/>
          <w:szCs w:val="22"/>
        </w:rPr>
        <w:t xml:space="preserve"> any other approvals in Australia?</w:t>
      </w:r>
    </w:p>
    <w:p w14:paraId="2D47C241" w14:textId="3EC6969F" w:rsidR="00EC6BDC" w:rsidRPr="00EC6BDC" w:rsidRDefault="009565D3" w:rsidP="00EC6BDC">
      <w:pPr>
        <w:keepNext/>
        <w:spacing w:before="120" w:after="60"/>
        <w:rPr>
          <w:rFonts w:asciiTheme="minorHAnsi" w:hAnsiTheme="minorHAnsi" w:cs="Arial"/>
          <w:sz w:val="22"/>
          <w:szCs w:val="22"/>
        </w:rPr>
      </w:pPr>
      <w:r>
        <w:rPr>
          <w:rFonts w:asciiTheme="minorHAnsi" w:hAnsiTheme="minorHAnsi" w:cs="Arial"/>
          <w:sz w:val="22"/>
          <w:szCs w:val="22"/>
        </w:rPr>
        <w:t>T</w:t>
      </w:r>
      <w:r w:rsidR="00EC6BDC" w:rsidRPr="00A2552C">
        <w:rPr>
          <w:rFonts w:asciiTheme="minorHAnsi" w:hAnsiTheme="minorHAnsi" w:cs="Arial"/>
          <w:sz w:val="22"/>
          <w:szCs w:val="22"/>
        </w:rPr>
        <w:t>he Therapeutic Goods Administration (TGA)</w:t>
      </w:r>
      <w:r>
        <w:rPr>
          <w:rFonts w:asciiTheme="minorHAnsi" w:hAnsiTheme="minorHAnsi" w:cs="Arial"/>
          <w:sz w:val="22"/>
          <w:szCs w:val="22"/>
        </w:rPr>
        <w:t xml:space="preserve"> requires </w:t>
      </w:r>
      <w:r w:rsidR="00707B42">
        <w:rPr>
          <w:rFonts w:asciiTheme="minorHAnsi" w:hAnsiTheme="minorHAnsi" w:cs="Arial"/>
          <w:sz w:val="22"/>
          <w:szCs w:val="22"/>
        </w:rPr>
        <w:t xml:space="preserve">all </w:t>
      </w:r>
      <w:r>
        <w:rPr>
          <w:rFonts w:asciiTheme="minorHAnsi" w:hAnsiTheme="minorHAnsi" w:cs="Arial"/>
          <w:sz w:val="22"/>
          <w:szCs w:val="22"/>
        </w:rPr>
        <w:t xml:space="preserve">clinical trials to </w:t>
      </w:r>
      <w:r w:rsidR="00981970">
        <w:rPr>
          <w:rFonts w:asciiTheme="minorHAnsi" w:hAnsiTheme="minorHAnsi" w:cs="Arial"/>
          <w:sz w:val="22"/>
          <w:szCs w:val="22"/>
        </w:rPr>
        <w:t>have an appropriate authorisation, including being</w:t>
      </w:r>
      <w:r w:rsidR="00003BFC">
        <w:rPr>
          <w:rFonts w:asciiTheme="minorHAnsi" w:hAnsiTheme="minorHAnsi" w:cs="Arial"/>
          <w:sz w:val="22"/>
          <w:szCs w:val="22"/>
        </w:rPr>
        <w:t xml:space="preserve"> </w:t>
      </w:r>
      <w:r>
        <w:rPr>
          <w:rFonts w:asciiTheme="minorHAnsi" w:hAnsiTheme="minorHAnsi" w:cs="Arial"/>
          <w:sz w:val="22"/>
          <w:szCs w:val="22"/>
        </w:rPr>
        <w:t>assessed and approved by a Human Research Ethics Committee (HREC)</w:t>
      </w:r>
      <w:r w:rsidR="00707B42">
        <w:rPr>
          <w:rFonts w:asciiTheme="minorHAnsi" w:hAnsiTheme="minorHAnsi" w:cs="Arial"/>
          <w:sz w:val="22"/>
          <w:szCs w:val="22"/>
        </w:rPr>
        <w:t xml:space="preserve"> before </w:t>
      </w:r>
      <w:r w:rsidR="003E768F">
        <w:rPr>
          <w:rFonts w:asciiTheme="minorHAnsi" w:hAnsiTheme="minorHAnsi" w:cs="Arial"/>
          <w:sz w:val="22"/>
          <w:szCs w:val="22"/>
        </w:rPr>
        <w:t>trial</w:t>
      </w:r>
      <w:r w:rsidR="00707B42">
        <w:rPr>
          <w:rFonts w:asciiTheme="minorHAnsi" w:hAnsiTheme="minorHAnsi" w:cs="Arial"/>
          <w:sz w:val="22"/>
          <w:szCs w:val="22"/>
        </w:rPr>
        <w:t>s begin</w:t>
      </w:r>
      <w:r>
        <w:rPr>
          <w:rFonts w:asciiTheme="minorHAnsi" w:hAnsiTheme="minorHAnsi" w:cs="Arial"/>
          <w:sz w:val="22"/>
          <w:szCs w:val="22"/>
        </w:rPr>
        <w:t xml:space="preserve">. </w:t>
      </w:r>
      <w:r w:rsidR="003E768F">
        <w:rPr>
          <w:rFonts w:asciiTheme="minorHAnsi" w:hAnsiTheme="minorHAnsi" w:cs="Arial"/>
          <w:sz w:val="22"/>
          <w:szCs w:val="22"/>
        </w:rPr>
        <w:t>The HREC assessment includes looking at the safety of trial participants and ethical acceptability of the trial. HRECs are responsible for continuous monitoring of trial participant safety and are able to stop clinical trials by withdrawing</w:t>
      </w:r>
      <w:r w:rsidR="00CE2579">
        <w:rPr>
          <w:rFonts w:asciiTheme="minorHAnsi" w:hAnsiTheme="minorHAnsi" w:cs="Arial"/>
          <w:sz w:val="22"/>
          <w:szCs w:val="22"/>
        </w:rPr>
        <w:t xml:space="preserve"> approval</w:t>
      </w:r>
      <w:r w:rsidR="005C1911">
        <w:rPr>
          <w:rFonts w:asciiTheme="minorHAnsi" w:hAnsiTheme="minorHAnsi" w:cs="Arial"/>
          <w:sz w:val="22"/>
          <w:szCs w:val="22"/>
        </w:rPr>
        <w:t xml:space="preserve"> if safety concerns arise</w:t>
      </w:r>
      <w:r w:rsidR="00CE2579">
        <w:rPr>
          <w:rFonts w:asciiTheme="minorHAnsi" w:hAnsiTheme="minorHAnsi" w:cs="Arial"/>
          <w:sz w:val="22"/>
          <w:szCs w:val="22"/>
        </w:rPr>
        <w:t>.</w:t>
      </w:r>
      <w:r>
        <w:rPr>
          <w:rFonts w:asciiTheme="minorHAnsi" w:hAnsiTheme="minorHAnsi" w:cs="Arial"/>
          <w:sz w:val="22"/>
          <w:szCs w:val="22"/>
        </w:rPr>
        <w:t xml:space="preserve"> </w:t>
      </w:r>
      <w:r w:rsidR="00EC6BDC">
        <w:rPr>
          <w:rFonts w:asciiTheme="minorHAnsi" w:hAnsiTheme="minorHAnsi" w:cs="Arial"/>
          <w:sz w:val="22"/>
          <w:szCs w:val="22"/>
        </w:rPr>
        <w:t xml:space="preserve"> Import of the GM vaccine will require approval from the Department of Agriculture, Water and the Environment. CNS have indicated that they will obtain all appropriate approvals before conducting the clinical trial.</w:t>
      </w:r>
    </w:p>
    <w:p w14:paraId="6F72E1B4" w14:textId="17A35D62" w:rsidR="000036AF" w:rsidRPr="00B34CBB" w:rsidRDefault="006F175C" w:rsidP="000036AF">
      <w:pPr>
        <w:keepNext/>
        <w:spacing w:before="120"/>
        <w:rPr>
          <w:rFonts w:ascii="Calibri" w:hAnsi="Calibri" w:cs="Calibri"/>
          <w:b/>
          <w:sz w:val="22"/>
          <w:szCs w:val="22"/>
        </w:rPr>
      </w:pPr>
      <w:r w:rsidRPr="00E9139C">
        <w:rPr>
          <w:rFonts w:ascii="Calibri" w:hAnsi="Calibri" w:cs="Calibri"/>
          <w:b/>
          <w:sz w:val="22"/>
          <w:szCs w:val="22"/>
        </w:rPr>
        <w:t xml:space="preserve">What controls are </w:t>
      </w:r>
      <w:r w:rsidR="00EE58C1" w:rsidRPr="00E9139C">
        <w:rPr>
          <w:rFonts w:ascii="Calibri" w:hAnsi="Calibri" w:cs="Calibri"/>
          <w:b/>
          <w:sz w:val="22"/>
          <w:szCs w:val="22"/>
        </w:rPr>
        <w:t>im</w:t>
      </w:r>
      <w:r w:rsidRPr="00E9139C">
        <w:rPr>
          <w:rFonts w:ascii="Calibri" w:hAnsi="Calibri" w:cs="Calibri"/>
          <w:b/>
          <w:sz w:val="22"/>
          <w:szCs w:val="22"/>
        </w:rPr>
        <w:t>posed for this release?</w:t>
      </w:r>
    </w:p>
    <w:p w14:paraId="2549A762" w14:textId="6B3EB3D3" w:rsidR="000036AF" w:rsidRDefault="000036AF" w:rsidP="00B7558B">
      <w:pPr>
        <w:pStyle w:val="Arrow"/>
        <w:numPr>
          <w:ilvl w:val="0"/>
          <w:numId w:val="0"/>
        </w:numPr>
        <w:spacing w:before="120" w:after="60"/>
        <w:rPr>
          <w:rFonts w:ascii="Calibri" w:hAnsi="Calibri" w:cs="Calibri"/>
          <w:sz w:val="22"/>
          <w:szCs w:val="22"/>
        </w:rPr>
      </w:pPr>
      <w:r w:rsidRPr="003A5265">
        <w:rPr>
          <w:rFonts w:ascii="Calibri" w:hAnsi="Calibri" w:cs="Calibri"/>
          <w:sz w:val="22"/>
          <w:szCs w:val="22"/>
        </w:rPr>
        <w:t xml:space="preserve">The </w:t>
      </w:r>
      <w:r w:rsidRPr="00B7558B">
        <w:rPr>
          <w:rFonts w:asciiTheme="minorHAnsi" w:hAnsiTheme="minorHAnsi"/>
          <w:sz w:val="22"/>
          <w:szCs w:val="22"/>
        </w:rPr>
        <w:t>Risk</w:t>
      </w:r>
      <w:r w:rsidRPr="003A5265">
        <w:rPr>
          <w:rFonts w:ascii="Calibri" w:hAnsi="Calibri" w:cs="Calibri"/>
          <w:sz w:val="22"/>
          <w:szCs w:val="22"/>
        </w:rPr>
        <w:t xml:space="preserve"> Assessment and Risk Management Plan (RARMP) for this application concludes that t</w:t>
      </w:r>
      <w:r w:rsidR="003A5265" w:rsidRPr="003A5265">
        <w:rPr>
          <w:rFonts w:ascii="Calibri" w:hAnsi="Calibri" w:cs="Calibri"/>
          <w:sz w:val="22"/>
          <w:szCs w:val="22"/>
        </w:rPr>
        <w:t>he</w:t>
      </w:r>
      <w:r w:rsidRPr="003A5265">
        <w:rPr>
          <w:rFonts w:ascii="Calibri" w:hAnsi="Calibri" w:cs="Calibri"/>
          <w:sz w:val="22"/>
          <w:szCs w:val="22"/>
        </w:rPr>
        <w:t xml:space="preserve"> trial poses</w:t>
      </w:r>
      <w:r w:rsidRPr="00CF3D25">
        <w:rPr>
          <w:rFonts w:ascii="Calibri" w:hAnsi="Calibri" w:cs="Calibri"/>
          <w:sz w:val="22"/>
          <w:szCs w:val="22"/>
        </w:rPr>
        <w:t xml:space="preserve"> negligible </w:t>
      </w:r>
      <w:r w:rsidRPr="003A5265">
        <w:rPr>
          <w:rFonts w:ascii="Calibri" w:hAnsi="Calibri" w:cs="Calibri"/>
          <w:sz w:val="22"/>
          <w:szCs w:val="22"/>
        </w:rPr>
        <w:t xml:space="preserve">risks to people or the environment. </w:t>
      </w:r>
      <w:r w:rsidR="003A5265" w:rsidRPr="003A5265">
        <w:rPr>
          <w:rFonts w:ascii="Calibri" w:hAnsi="Calibri" w:cs="Calibri"/>
          <w:sz w:val="22"/>
          <w:szCs w:val="22"/>
        </w:rPr>
        <w:t xml:space="preserve">However, as this is a </w:t>
      </w:r>
      <w:r w:rsidRPr="003A5265">
        <w:rPr>
          <w:rFonts w:ascii="Calibri" w:hAnsi="Calibri" w:cs="Calibri"/>
          <w:sz w:val="22"/>
          <w:szCs w:val="22"/>
        </w:rPr>
        <w:t xml:space="preserve">trial, </w:t>
      </w:r>
      <w:r w:rsidR="003A5265" w:rsidRPr="003A5265">
        <w:rPr>
          <w:rFonts w:ascii="Calibri" w:hAnsi="Calibri" w:cs="Calibri"/>
          <w:sz w:val="22"/>
          <w:szCs w:val="22"/>
        </w:rPr>
        <w:t>Clinical Network Services Pty Ltd</w:t>
      </w:r>
      <w:r w:rsidRPr="003A5265">
        <w:rPr>
          <w:rFonts w:ascii="Calibri" w:hAnsi="Calibri" w:cs="Calibri"/>
          <w:sz w:val="22"/>
          <w:szCs w:val="22"/>
        </w:rPr>
        <w:t xml:space="preserve"> must </w:t>
      </w:r>
      <w:r w:rsidR="006147F4" w:rsidRPr="003A5265">
        <w:rPr>
          <w:rFonts w:ascii="Calibri" w:hAnsi="Calibri" w:cs="Calibri"/>
          <w:sz w:val="22"/>
          <w:szCs w:val="22"/>
        </w:rPr>
        <w:t xml:space="preserve">comply with </w:t>
      </w:r>
      <w:r w:rsidRPr="003A5265">
        <w:rPr>
          <w:rFonts w:ascii="Calibri" w:hAnsi="Calibri" w:cs="Calibri"/>
          <w:sz w:val="22"/>
          <w:szCs w:val="22"/>
        </w:rPr>
        <w:t>a r</w:t>
      </w:r>
      <w:r w:rsidR="000231E8" w:rsidRPr="003A5265">
        <w:rPr>
          <w:rFonts w:ascii="Calibri" w:hAnsi="Calibri" w:cs="Calibri"/>
          <w:sz w:val="22"/>
          <w:szCs w:val="22"/>
        </w:rPr>
        <w:t>ange of licence conditions that limit th</w:t>
      </w:r>
      <w:r w:rsidR="003A5265" w:rsidRPr="003A5265">
        <w:rPr>
          <w:rFonts w:ascii="Calibri" w:hAnsi="Calibri" w:cs="Calibri"/>
          <w:sz w:val="22"/>
          <w:szCs w:val="22"/>
        </w:rPr>
        <w:t>e size</w:t>
      </w:r>
      <w:r w:rsidR="00877414">
        <w:rPr>
          <w:rFonts w:ascii="Calibri" w:hAnsi="Calibri" w:cs="Calibri"/>
          <w:sz w:val="22"/>
          <w:szCs w:val="22"/>
        </w:rPr>
        <w:t>, location and duration</w:t>
      </w:r>
      <w:r w:rsidR="003A5265" w:rsidRPr="003A5265">
        <w:rPr>
          <w:rFonts w:ascii="Calibri" w:hAnsi="Calibri" w:cs="Calibri"/>
          <w:sz w:val="22"/>
          <w:szCs w:val="22"/>
        </w:rPr>
        <w:t xml:space="preserve"> of the trial, and restrict spread and persistence of the GM vaccine</w:t>
      </w:r>
      <w:r w:rsidR="000231E8" w:rsidRPr="003A5265">
        <w:rPr>
          <w:rFonts w:ascii="Calibri" w:hAnsi="Calibri" w:cs="Calibri"/>
          <w:sz w:val="22"/>
          <w:szCs w:val="22"/>
        </w:rPr>
        <w:t xml:space="preserve">. </w:t>
      </w:r>
      <w:r w:rsidR="003A5265" w:rsidRPr="003A5265">
        <w:rPr>
          <w:rFonts w:ascii="Calibri" w:hAnsi="Calibri" w:cs="Calibri"/>
          <w:sz w:val="22"/>
          <w:szCs w:val="22"/>
        </w:rPr>
        <w:t xml:space="preserve">For example, there are conditions relating to administration of the </w:t>
      </w:r>
      <w:r w:rsidR="00AF737C">
        <w:rPr>
          <w:rFonts w:ascii="Calibri" w:hAnsi="Calibri" w:cs="Calibri"/>
          <w:sz w:val="22"/>
          <w:szCs w:val="22"/>
        </w:rPr>
        <w:t xml:space="preserve">GM </w:t>
      </w:r>
      <w:r w:rsidR="003A5265" w:rsidRPr="003A5265">
        <w:rPr>
          <w:rFonts w:ascii="Calibri" w:hAnsi="Calibri" w:cs="Calibri"/>
          <w:sz w:val="22"/>
          <w:szCs w:val="22"/>
        </w:rPr>
        <w:t>vaccine, secure transport and storage of the vaccine and appropriate waste disposal</w:t>
      </w:r>
      <w:r w:rsidR="003A5265">
        <w:rPr>
          <w:rFonts w:ascii="Calibri" w:hAnsi="Calibri" w:cs="Calibri"/>
          <w:sz w:val="22"/>
          <w:szCs w:val="22"/>
        </w:rPr>
        <w:t>.</w:t>
      </w:r>
      <w:r w:rsidRPr="007E48D3">
        <w:rPr>
          <w:rFonts w:ascii="Calibri" w:hAnsi="Calibri" w:cs="Calibri"/>
          <w:color w:val="00B050"/>
          <w:sz w:val="22"/>
          <w:szCs w:val="22"/>
        </w:rPr>
        <w:t xml:space="preserve"> </w:t>
      </w:r>
      <w:r w:rsidRPr="003A5265">
        <w:rPr>
          <w:rFonts w:ascii="Calibri" w:hAnsi="Calibri" w:cs="Calibri"/>
          <w:sz w:val="22"/>
          <w:szCs w:val="22"/>
        </w:rPr>
        <w:t>Full details of these control measures are in the licence</w:t>
      </w:r>
      <w:r w:rsidRPr="00FF4141">
        <w:rPr>
          <w:rFonts w:ascii="Calibri" w:hAnsi="Calibri" w:cs="Calibri"/>
          <w:sz w:val="22"/>
          <w:szCs w:val="22"/>
        </w:rPr>
        <w:t>.</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lastRenderedPageBreak/>
        <w:t>Want more information</w:t>
      </w:r>
      <w:r w:rsidR="006F175C" w:rsidRPr="00B34CBB">
        <w:rPr>
          <w:rFonts w:ascii="Calibri" w:hAnsi="Calibri" w:cs="Calibri"/>
          <w:b/>
          <w:sz w:val="22"/>
          <w:szCs w:val="22"/>
        </w:rPr>
        <w:t>?</w:t>
      </w:r>
    </w:p>
    <w:p w14:paraId="576EC0E2" w14:textId="200620BB"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8" w:history="1">
        <w:r w:rsidR="000231E8" w:rsidRPr="00A70424">
          <w:rPr>
            <w:rStyle w:val="Hyperlink"/>
            <w:rFonts w:ascii="Calibri" w:hAnsi="Calibri" w:cs="Calibri"/>
            <w:sz w:val="22"/>
            <w:szCs w:val="22"/>
          </w:rPr>
          <w:t xml:space="preserve">DIR </w:t>
        </w:r>
        <w:r w:rsidR="00E9139C" w:rsidRPr="00A70424">
          <w:rPr>
            <w:rStyle w:val="Hyperlink"/>
            <w:rFonts w:ascii="Calibri" w:hAnsi="Calibri" w:cs="Calibri"/>
            <w:sz w:val="22"/>
            <w:szCs w:val="22"/>
          </w:rPr>
          <w:t>171</w:t>
        </w:r>
      </w:hyperlink>
      <w:r w:rsidR="007E48D3">
        <w:rPr>
          <w:rFonts w:ascii="Calibri" w:hAnsi="Calibri" w:cs="Calibri"/>
          <w:sz w:val="22"/>
          <w:szCs w:val="22"/>
        </w:rPr>
        <w:t xml:space="preserve"> </w:t>
      </w:r>
      <w:r w:rsidRPr="00B34CBB">
        <w:rPr>
          <w:rFonts w:ascii="Calibri" w:hAnsi="Calibri" w:cs="Calibri"/>
          <w:sz w:val="22"/>
          <w:szCs w:val="22"/>
        </w:rPr>
        <w:t xml:space="preserve">page 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documents </w:t>
      </w:r>
      <w:r w:rsidRPr="00E9139C">
        <w:rPr>
          <w:rFonts w:ascii="Calibri" w:hAnsi="Calibri" w:cs="Calibri"/>
          <w:sz w:val="22"/>
          <w:szCs w:val="22"/>
        </w:rPr>
        <w:t xml:space="preserve">include the finalised RARMP, a summary of the RARMP </w:t>
      </w:r>
      <w:r w:rsidRPr="00E9139C">
        <w:rPr>
          <w:rFonts w:ascii="Calibri" w:hAnsi="Calibri" w:cs="Calibri"/>
          <w:sz w:val="22"/>
        </w:rPr>
        <w:t>and the licence</w:t>
      </w:r>
      <w:r w:rsidRPr="00E9139C">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506462" w:rsidRPr="001D3903" w:rsidRDefault="000F50C1" w:rsidP="008D3A69">
      <w:pPr>
        <w:spacing w:after="120"/>
        <w:jc w:val="center"/>
        <w:rPr>
          <w:rFonts w:asciiTheme="minorHAnsi" w:hAnsiTheme="minorHAnsi"/>
          <w:szCs w:val="24"/>
        </w:rPr>
      </w:pPr>
      <w:hyperlink r:id="rId9"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506462"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FD9CC" w14:textId="77777777" w:rsidR="00CA0840" w:rsidRDefault="00CA0840">
      <w:r>
        <w:separator/>
      </w:r>
    </w:p>
  </w:endnote>
  <w:endnote w:type="continuationSeparator" w:id="0">
    <w:p w14:paraId="6D3053AC" w14:textId="77777777" w:rsidR="00CA0840" w:rsidRDefault="00CA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81A7"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F666BA" w:rsidRDefault="000F50C1">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4D5E" w14:textId="6498E98C"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0F50C1">
      <w:rPr>
        <w:rStyle w:val="PageNumber"/>
        <w:noProof/>
        <w:sz w:val="22"/>
        <w:szCs w:val="22"/>
      </w:rPr>
      <w:t>2</w:t>
    </w:r>
    <w:r>
      <w:rPr>
        <w:rStyle w:val="PageNumber"/>
        <w:sz w:val="22"/>
        <w:szCs w:val="22"/>
      </w:rPr>
      <w:fldChar w:fldCharType="end"/>
    </w:r>
  </w:p>
  <w:p w14:paraId="43CD1472"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3C3EB" w14:textId="77777777" w:rsidR="00CA0840" w:rsidRDefault="00CA0840">
      <w:r>
        <w:separator/>
      </w:r>
    </w:p>
  </w:footnote>
  <w:footnote w:type="continuationSeparator" w:id="0">
    <w:p w14:paraId="03515573" w14:textId="77777777" w:rsidR="00CA0840" w:rsidRDefault="00CA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0CF8" w14:textId="3872BBC2" w:rsidR="00F666BA" w:rsidRPr="00A15798" w:rsidRDefault="006F175C" w:rsidP="0074468E">
    <w:pPr>
      <w:pBdr>
        <w:bottom w:val="single" w:sz="4" w:space="1" w:color="auto"/>
      </w:pBdr>
      <w:tabs>
        <w:tab w:val="left" w:pos="7797"/>
        <w:tab w:val="right" w:pos="9639"/>
      </w:tabs>
      <w:jc w:val="center"/>
      <w:rPr>
        <w:rFonts w:asciiTheme="minorHAnsi" w:hAnsiTheme="minorHAnsi" w:cs="Arial (W1)"/>
        <w:sz w:val="18"/>
        <w:szCs w:val="18"/>
      </w:rPr>
    </w:pPr>
    <w:r w:rsidRPr="00A15798">
      <w:rPr>
        <w:rFonts w:asciiTheme="minorHAnsi" w:hAnsiTheme="minorHAnsi" w:cs="Arial (W1)"/>
        <w:sz w:val="18"/>
        <w:szCs w:val="18"/>
      </w:rPr>
      <w:t>Office o</w:t>
    </w:r>
    <w:r w:rsidR="0074468E">
      <w:rPr>
        <w:rFonts w:asciiTheme="minorHAnsi" w:hAnsiTheme="minorHAnsi" w:cs="Arial (W1)"/>
        <w:sz w:val="18"/>
        <w:szCs w:val="18"/>
      </w:rPr>
      <w:t>f the Gene Technology Regulator</w:t>
    </w:r>
    <w:r w:rsidR="0074468E">
      <w:rPr>
        <w:rFonts w:asciiTheme="minorHAnsi" w:hAnsiTheme="minorHAnsi" w:cs="Arial (W1)"/>
        <w:sz w:val="18"/>
        <w:szCs w:val="18"/>
      </w:rPr>
      <w:tab/>
    </w:r>
    <w:r w:rsidR="00E9139C" w:rsidRPr="00E9139C">
      <w:rPr>
        <w:rFonts w:asciiTheme="minorHAnsi" w:hAnsiTheme="minorHAnsi" w:cs="Arial (W1)"/>
        <w:sz w:val="18"/>
        <w:szCs w:val="18"/>
      </w:rPr>
      <w:t>June</w:t>
    </w:r>
    <w:r w:rsidR="0023033D" w:rsidRPr="00E9139C">
      <w:rPr>
        <w:rFonts w:asciiTheme="minorHAnsi" w:hAnsiTheme="minorHAnsi" w:cs="Arial (W1)"/>
        <w:sz w:val="18"/>
        <w:szCs w:val="18"/>
      </w:rPr>
      <w:t xml:space="preserve"> </w:t>
    </w:r>
    <w:r w:rsidR="0074468E" w:rsidRPr="00E9139C">
      <w:rPr>
        <w:rFonts w:asciiTheme="minorHAnsi" w:hAnsiTheme="minorHAnsi" w:cs="Arial (W1)"/>
        <w:sz w:val="18"/>
        <w:szCs w:val="18"/>
      </w:rPr>
      <w:t>20</w:t>
    </w:r>
    <w:r w:rsidR="00E9139C" w:rsidRPr="00E9139C">
      <w:rPr>
        <w:rFonts w:asciiTheme="minorHAnsi" w:hAnsiTheme="minorHAnsi" w:cs="Arial (W1)"/>
        <w:sz w:val="18"/>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30"/>
    <w:rsid w:val="000036AF"/>
    <w:rsid w:val="00003BFC"/>
    <w:rsid w:val="0000483D"/>
    <w:rsid w:val="00010339"/>
    <w:rsid w:val="00013442"/>
    <w:rsid w:val="000231E8"/>
    <w:rsid w:val="000324FA"/>
    <w:rsid w:val="00040F4A"/>
    <w:rsid w:val="00041352"/>
    <w:rsid w:val="000506CE"/>
    <w:rsid w:val="00054944"/>
    <w:rsid w:val="00057FDC"/>
    <w:rsid w:val="00082615"/>
    <w:rsid w:val="000A76D9"/>
    <w:rsid w:val="000B6DC4"/>
    <w:rsid w:val="000C6B7F"/>
    <w:rsid w:val="000D02C2"/>
    <w:rsid w:val="000D222B"/>
    <w:rsid w:val="000F50C1"/>
    <w:rsid w:val="001057FE"/>
    <w:rsid w:val="001078B3"/>
    <w:rsid w:val="001111C7"/>
    <w:rsid w:val="00126445"/>
    <w:rsid w:val="0012712E"/>
    <w:rsid w:val="0015311C"/>
    <w:rsid w:val="001564D8"/>
    <w:rsid w:val="00170070"/>
    <w:rsid w:val="0017627F"/>
    <w:rsid w:val="00177770"/>
    <w:rsid w:val="001A621F"/>
    <w:rsid w:val="001B6D3B"/>
    <w:rsid w:val="001C3C0A"/>
    <w:rsid w:val="001D2D29"/>
    <w:rsid w:val="001D3903"/>
    <w:rsid w:val="001D6B5E"/>
    <w:rsid w:val="001E6134"/>
    <w:rsid w:val="001E7287"/>
    <w:rsid w:val="001E7C07"/>
    <w:rsid w:val="0020040F"/>
    <w:rsid w:val="002042D1"/>
    <w:rsid w:val="00207F1C"/>
    <w:rsid w:val="0021365A"/>
    <w:rsid w:val="00223566"/>
    <w:rsid w:val="0022466F"/>
    <w:rsid w:val="0023033D"/>
    <w:rsid w:val="00234B18"/>
    <w:rsid w:val="00244B6A"/>
    <w:rsid w:val="00257811"/>
    <w:rsid w:val="002665D8"/>
    <w:rsid w:val="00280A30"/>
    <w:rsid w:val="00285AAA"/>
    <w:rsid w:val="0028698E"/>
    <w:rsid w:val="00292330"/>
    <w:rsid w:val="002B21A2"/>
    <w:rsid w:val="002B3EC8"/>
    <w:rsid w:val="002B4670"/>
    <w:rsid w:val="002D736D"/>
    <w:rsid w:val="002E0A4B"/>
    <w:rsid w:val="002E3655"/>
    <w:rsid w:val="002F0657"/>
    <w:rsid w:val="003013B1"/>
    <w:rsid w:val="00306A47"/>
    <w:rsid w:val="00311991"/>
    <w:rsid w:val="0031412A"/>
    <w:rsid w:val="0033318E"/>
    <w:rsid w:val="00334006"/>
    <w:rsid w:val="00335599"/>
    <w:rsid w:val="0035429C"/>
    <w:rsid w:val="00386B5F"/>
    <w:rsid w:val="0038710E"/>
    <w:rsid w:val="003A0298"/>
    <w:rsid w:val="003A5265"/>
    <w:rsid w:val="003A649E"/>
    <w:rsid w:val="003B4298"/>
    <w:rsid w:val="003B57B0"/>
    <w:rsid w:val="003B6CDE"/>
    <w:rsid w:val="003C0DFE"/>
    <w:rsid w:val="003C1AA1"/>
    <w:rsid w:val="003C4F07"/>
    <w:rsid w:val="003C5B98"/>
    <w:rsid w:val="003E768F"/>
    <w:rsid w:val="003E77C4"/>
    <w:rsid w:val="003F062C"/>
    <w:rsid w:val="003F2B1A"/>
    <w:rsid w:val="00403B3B"/>
    <w:rsid w:val="00404E7C"/>
    <w:rsid w:val="00405586"/>
    <w:rsid w:val="00414335"/>
    <w:rsid w:val="00417FA2"/>
    <w:rsid w:val="00420A5D"/>
    <w:rsid w:val="00444B0D"/>
    <w:rsid w:val="0045054F"/>
    <w:rsid w:val="00453573"/>
    <w:rsid w:val="0045693C"/>
    <w:rsid w:val="00470CD8"/>
    <w:rsid w:val="00473E5B"/>
    <w:rsid w:val="004877B5"/>
    <w:rsid w:val="00496FF5"/>
    <w:rsid w:val="004A6C2F"/>
    <w:rsid w:val="004C0276"/>
    <w:rsid w:val="004C0831"/>
    <w:rsid w:val="004C29F5"/>
    <w:rsid w:val="004E21F4"/>
    <w:rsid w:val="005010B2"/>
    <w:rsid w:val="005109FD"/>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9519C"/>
    <w:rsid w:val="005A126F"/>
    <w:rsid w:val="005B0261"/>
    <w:rsid w:val="005B643B"/>
    <w:rsid w:val="005C1911"/>
    <w:rsid w:val="005C4078"/>
    <w:rsid w:val="005C6574"/>
    <w:rsid w:val="005C79C1"/>
    <w:rsid w:val="0060459D"/>
    <w:rsid w:val="00607C3D"/>
    <w:rsid w:val="006121FD"/>
    <w:rsid w:val="006147F4"/>
    <w:rsid w:val="006239FB"/>
    <w:rsid w:val="00627DB6"/>
    <w:rsid w:val="00644F55"/>
    <w:rsid w:val="00645D95"/>
    <w:rsid w:val="00662028"/>
    <w:rsid w:val="00672BDB"/>
    <w:rsid w:val="00674B76"/>
    <w:rsid w:val="00677C4A"/>
    <w:rsid w:val="00681864"/>
    <w:rsid w:val="006822B2"/>
    <w:rsid w:val="0069256E"/>
    <w:rsid w:val="006A2366"/>
    <w:rsid w:val="006B0C81"/>
    <w:rsid w:val="006C03F5"/>
    <w:rsid w:val="006C2776"/>
    <w:rsid w:val="006C35B9"/>
    <w:rsid w:val="006E5ACB"/>
    <w:rsid w:val="006F175C"/>
    <w:rsid w:val="007069C1"/>
    <w:rsid w:val="00707B42"/>
    <w:rsid w:val="00707DE8"/>
    <w:rsid w:val="007136EB"/>
    <w:rsid w:val="00714A4E"/>
    <w:rsid w:val="00723BF5"/>
    <w:rsid w:val="007431B7"/>
    <w:rsid w:val="0074468E"/>
    <w:rsid w:val="00764A99"/>
    <w:rsid w:val="0077665A"/>
    <w:rsid w:val="00781185"/>
    <w:rsid w:val="007840A0"/>
    <w:rsid w:val="007A6342"/>
    <w:rsid w:val="007B527B"/>
    <w:rsid w:val="007B7EE5"/>
    <w:rsid w:val="007D5030"/>
    <w:rsid w:val="007D6832"/>
    <w:rsid w:val="007D6E24"/>
    <w:rsid w:val="007E48D3"/>
    <w:rsid w:val="0080031E"/>
    <w:rsid w:val="00806CA7"/>
    <w:rsid w:val="00815B15"/>
    <w:rsid w:val="0084110A"/>
    <w:rsid w:val="00854479"/>
    <w:rsid w:val="008615BD"/>
    <w:rsid w:val="00867D92"/>
    <w:rsid w:val="00877414"/>
    <w:rsid w:val="008C5202"/>
    <w:rsid w:val="008D2F5F"/>
    <w:rsid w:val="008D3A69"/>
    <w:rsid w:val="009241B9"/>
    <w:rsid w:val="0095654B"/>
    <w:rsid w:val="009565D3"/>
    <w:rsid w:val="00973055"/>
    <w:rsid w:val="0097681E"/>
    <w:rsid w:val="00981970"/>
    <w:rsid w:val="0098602D"/>
    <w:rsid w:val="0099229E"/>
    <w:rsid w:val="009E614B"/>
    <w:rsid w:val="009F61BA"/>
    <w:rsid w:val="009F61C9"/>
    <w:rsid w:val="00A022EA"/>
    <w:rsid w:val="00A15798"/>
    <w:rsid w:val="00A172B7"/>
    <w:rsid w:val="00A20FA2"/>
    <w:rsid w:val="00A35004"/>
    <w:rsid w:val="00A35EBD"/>
    <w:rsid w:val="00A50456"/>
    <w:rsid w:val="00A5746A"/>
    <w:rsid w:val="00A62445"/>
    <w:rsid w:val="00A70424"/>
    <w:rsid w:val="00A7277F"/>
    <w:rsid w:val="00AA17E2"/>
    <w:rsid w:val="00AA253B"/>
    <w:rsid w:val="00AB3A1C"/>
    <w:rsid w:val="00AB4596"/>
    <w:rsid w:val="00AB504C"/>
    <w:rsid w:val="00AC41D2"/>
    <w:rsid w:val="00AD4EE3"/>
    <w:rsid w:val="00AD5ECA"/>
    <w:rsid w:val="00AE7741"/>
    <w:rsid w:val="00AF737C"/>
    <w:rsid w:val="00B00257"/>
    <w:rsid w:val="00B0451F"/>
    <w:rsid w:val="00B04978"/>
    <w:rsid w:val="00B34CBB"/>
    <w:rsid w:val="00B41006"/>
    <w:rsid w:val="00B41B42"/>
    <w:rsid w:val="00B7558B"/>
    <w:rsid w:val="00B84A99"/>
    <w:rsid w:val="00B87FB9"/>
    <w:rsid w:val="00BD4847"/>
    <w:rsid w:val="00BD579A"/>
    <w:rsid w:val="00BE1669"/>
    <w:rsid w:val="00C024EF"/>
    <w:rsid w:val="00C02DD7"/>
    <w:rsid w:val="00C03A4A"/>
    <w:rsid w:val="00C1182D"/>
    <w:rsid w:val="00C14D4A"/>
    <w:rsid w:val="00C30101"/>
    <w:rsid w:val="00C306DD"/>
    <w:rsid w:val="00C34670"/>
    <w:rsid w:val="00C469BB"/>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2579"/>
    <w:rsid w:val="00CE4FF3"/>
    <w:rsid w:val="00CF3D25"/>
    <w:rsid w:val="00D16AD8"/>
    <w:rsid w:val="00D21581"/>
    <w:rsid w:val="00D23ED5"/>
    <w:rsid w:val="00D2524C"/>
    <w:rsid w:val="00D33FF2"/>
    <w:rsid w:val="00D3767C"/>
    <w:rsid w:val="00D37EEE"/>
    <w:rsid w:val="00D40CF3"/>
    <w:rsid w:val="00D46CE5"/>
    <w:rsid w:val="00D47306"/>
    <w:rsid w:val="00D50262"/>
    <w:rsid w:val="00D5638B"/>
    <w:rsid w:val="00D5716F"/>
    <w:rsid w:val="00D61A01"/>
    <w:rsid w:val="00D669EE"/>
    <w:rsid w:val="00D77386"/>
    <w:rsid w:val="00D91189"/>
    <w:rsid w:val="00DB04C0"/>
    <w:rsid w:val="00DC7900"/>
    <w:rsid w:val="00DD4B6A"/>
    <w:rsid w:val="00DD4DE3"/>
    <w:rsid w:val="00DD4F80"/>
    <w:rsid w:val="00DD50AC"/>
    <w:rsid w:val="00DE3B81"/>
    <w:rsid w:val="00DE7879"/>
    <w:rsid w:val="00DF27A5"/>
    <w:rsid w:val="00DF4F0C"/>
    <w:rsid w:val="00DF5342"/>
    <w:rsid w:val="00DF688F"/>
    <w:rsid w:val="00DF74A4"/>
    <w:rsid w:val="00E0012A"/>
    <w:rsid w:val="00E042CB"/>
    <w:rsid w:val="00E12D1B"/>
    <w:rsid w:val="00E13D98"/>
    <w:rsid w:val="00E17FB8"/>
    <w:rsid w:val="00E218E5"/>
    <w:rsid w:val="00E251F7"/>
    <w:rsid w:val="00E25954"/>
    <w:rsid w:val="00E33D83"/>
    <w:rsid w:val="00E37526"/>
    <w:rsid w:val="00E434BC"/>
    <w:rsid w:val="00E51221"/>
    <w:rsid w:val="00E63182"/>
    <w:rsid w:val="00E67B58"/>
    <w:rsid w:val="00E7019D"/>
    <w:rsid w:val="00E7374D"/>
    <w:rsid w:val="00E76441"/>
    <w:rsid w:val="00E77C85"/>
    <w:rsid w:val="00E9139C"/>
    <w:rsid w:val="00E91AD9"/>
    <w:rsid w:val="00EA2420"/>
    <w:rsid w:val="00EA3EB1"/>
    <w:rsid w:val="00EA43D8"/>
    <w:rsid w:val="00EC014C"/>
    <w:rsid w:val="00EC2011"/>
    <w:rsid w:val="00EC4A1D"/>
    <w:rsid w:val="00EC6BDC"/>
    <w:rsid w:val="00EC7E25"/>
    <w:rsid w:val="00ED5961"/>
    <w:rsid w:val="00EE4755"/>
    <w:rsid w:val="00EE58C1"/>
    <w:rsid w:val="00EF1725"/>
    <w:rsid w:val="00EF6053"/>
    <w:rsid w:val="00F038B8"/>
    <w:rsid w:val="00F11238"/>
    <w:rsid w:val="00F1396F"/>
    <w:rsid w:val="00F13FA8"/>
    <w:rsid w:val="00F1531A"/>
    <w:rsid w:val="00F33919"/>
    <w:rsid w:val="00F42720"/>
    <w:rsid w:val="00F43AE6"/>
    <w:rsid w:val="00F549CD"/>
    <w:rsid w:val="00F64537"/>
    <w:rsid w:val="00F905E8"/>
    <w:rsid w:val="00FA754F"/>
    <w:rsid w:val="00FB34C1"/>
    <w:rsid w:val="00FB387E"/>
    <w:rsid w:val="00FC1005"/>
    <w:rsid w:val="00FD645D"/>
    <w:rsid w:val="00FE6C52"/>
    <w:rsid w:val="00FF41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unhideWhenUsed/>
    <w:rsid w:val="000A76D9"/>
    <w:rPr>
      <w:sz w:val="20"/>
    </w:rPr>
  </w:style>
  <w:style w:type="character" w:customStyle="1" w:styleId="CommentTextChar">
    <w:name w:val="Comment Text Char"/>
    <w:basedOn w:val="DefaultParagraphFont"/>
    <w:link w:val="CommentText"/>
    <w:uiPriority w:val="99"/>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9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45A3-2899-4D62-B8B5-EAB7A542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171 - Questions and Answers on licence decision</dc:title>
  <dc:creator>Office of the Gene Technology Regulator</dc:creator>
  <cp:lastModifiedBy>SMITH, Justine</cp:lastModifiedBy>
  <cp:revision>33</cp:revision>
  <cp:lastPrinted>2014-07-16T03:27:00Z</cp:lastPrinted>
  <dcterms:created xsi:type="dcterms:W3CDTF">2020-04-15T00:55:00Z</dcterms:created>
  <dcterms:modified xsi:type="dcterms:W3CDTF">2020-06-08T23:41:00Z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