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FF04" w14:textId="03BBF7F7" w:rsidR="007D1F4E" w:rsidRPr="00565667" w:rsidRDefault="00C51110" w:rsidP="00125707">
      <w:pPr>
        <w:jc w:val="right"/>
        <w:rPr>
          <w:rFonts w:ascii="Calibri" w:hAnsi="Calibri"/>
          <w:sz w:val="22"/>
          <w:szCs w:val="22"/>
        </w:rPr>
      </w:pPr>
      <w:r w:rsidRPr="00C51110">
        <w:rPr>
          <w:rFonts w:ascii="Calibri" w:hAnsi="Calibri"/>
          <w:sz w:val="22"/>
          <w:szCs w:val="22"/>
        </w:rPr>
        <w:t>22</w:t>
      </w:r>
      <w:r w:rsidR="00791C64" w:rsidRPr="00565667">
        <w:rPr>
          <w:rFonts w:ascii="Calibri" w:hAnsi="Calibri"/>
          <w:sz w:val="22"/>
          <w:szCs w:val="22"/>
        </w:rPr>
        <w:t xml:space="preserve"> </w:t>
      </w:r>
      <w:r w:rsidR="00565667" w:rsidRPr="00565667">
        <w:rPr>
          <w:rFonts w:ascii="Calibri" w:hAnsi="Calibri"/>
          <w:sz w:val="22"/>
          <w:szCs w:val="22"/>
        </w:rPr>
        <w:t>February 2022</w:t>
      </w:r>
    </w:p>
    <w:p w14:paraId="170F182B" w14:textId="6B17E0B3" w:rsidR="009E4DF9" w:rsidRPr="00773705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 xml:space="preserve">decision on </w:t>
      </w:r>
      <w:r w:rsidR="001844A2" w:rsidRPr="00773705">
        <w:rPr>
          <w:rFonts w:ascii="Calibri" w:hAnsi="Calibri" w:cs="Arial"/>
          <w:b/>
          <w:sz w:val="22"/>
          <w:szCs w:val="22"/>
        </w:rPr>
        <w:t>application</w:t>
      </w:r>
      <w:r w:rsidR="001A7F44" w:rsidRPr="00773705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773705">
        <w:rPr>
          <w:rFonts w:ascii="Calibri" w:hAnsi="Calibri" w:cs="Arial"/>
          <w:b/>
          <w:sz w:val="22"/>
          <w:szCs w:val="22"/>
        </w:rPr>
        <w:t xml:space="preserve">DIR </w:t>
      </w:r>
      <w:r w:rsidR="00773705" w:rsidRPr="00773705">
        <w:rPr>
          <w:rFonts w:ascii="Calibri" w:hAnsi="Calibri" w:cs="Arial"/>
          <w:b/>
          <w:sz w:val="22"/>
          <w:szCs w:val="22"/>
        </w:rPr>
        <w:t>186</w:t>
      </w:r>
      <w:r w:rsidR="00791C64" w:rsidRPr="00773705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773705">
        <w:rPr>
          <w:rFonts w:ascii="Calibri" w:hAnsi="Calibri" w:cs="Arial"/>
          <w:b/>
          <w:sz w:val="22"/>
          <w:szCs w:val="22"/>
        </w:rPr>
        <w:t xml:space="preserve">from </w:t>
      </w:r>
      <w:r w:rsidR="00773705" w:rsidRPr="00773705">
        <w:rPr>
          <w:rFonts w:ascii="Calibri" w:hAnsi="Calibri" w:cs="Arial"/>
          <w:b/>
          <w:sz w:val="22"/>
          <w:szCs w:val="22"/>
        </w:rPr>
        <w:t>The University of Adelaide</w:t>
      </w:r>
      <w:r w:rsidR="00342EB0" w:rsidRPr="00773705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773705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773705">
        <w:rPr>
          <w:rFonts w:ascii="Calibri" w:hAnsi="Calibri" w:cs="Arial"/>
          <w:b/>
          <w:sz w:val="22"/>
          <w:szCs w:val="22"/>
        </w:rPr>
        <w:t xml:space="preserve">the </w:t>
      </w:r>
      <w:r w:rsidR="00773705" w:rsidRPr="00773705">
        <w:rPr>
          <w:rFonts w:ascii="Calibri" w:hAnsi="Calibri" w:cs="Arial"/>
          <w:b/>
          <w:sz w:val="22"/>
          <w:szCs w:val="22"/>
        </w:rPr>
        <w:t xml:space="preserve">limited and controlled release of </w:t>
      </w:r>
      <w:r w:rsidR="0033639D">
        <w:rPr>
          <w:rFonts w:ascii="Calibri" w:hAnsi="Calibri" w:cs="Arial"/>
          <w:b/>
          <w:sz w:val="22"/>
          <w:szCs w:val="22"/>
        </w:rPr>
        <w:t xml:space="preserve">GM </w:t>
      </w:r>
      <w:r w:rsidR="00773705" w:rsidRPr="00773705">
        <w:rPr>
          <w:rFonts w:ascii="Calibri" w:hAnsi="Calibri" w:cs="Arial"/>
          <w:b/>
          <w:sz w:val="22"/>
          <w:szCs w:val="22"/>
        </w:rPr>
        <w:t>wheat and barley</w:t>
      </w:r>
    </w:p>
    <w:p w14:paraId="391EE9AF" w14:textId="6A45351B" w:rsidR="006A7867" w:rsidRPr="00773705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F27D1E">
        <w:rPr>
          <w:rFonts w:ascii="Calibri" w:hAnsi="Calibri"/>
        </w:rPr>
        <w:t xml:space="preserve">The </w:t>
      </w:r>
      <w:r w:rsidR="00821AE3" w:rsidRPr="00773705">
        <w:rPr>
          <w:rFonts w:ascii="Calibri" w:hAnsi="Calibri"/>
        </w:rPr>
        <w:t>Regulator has issued li</w:t>
      </w:r>
      <w:r w:rsidR="003423A3" w:rsidRPr="00773705">
        <w:rPr>
          <w:rFonts w:ascii="Calibri" w:hAnsi="Calibri"/>
        </w:rPr>
        <w:t xml:space="preserve">cence </w:t>
      </w:r>
      <w:r w:rsidRPr="00773705">
        <w:rPr>
          <w:rFonts w:ascii="Calibri" w:hAnsi="Calibri"/>
        </w:rPr>
        <w:t xml:space="preserve">DIR </w:t>
      </w:r>
      <w:r w:rsidR="00773705" w:rsidRPr="00773705">
        <w:rPr>
          <w:rFonts w:ascii="Calibri" w:hAnsi="Calibri"/>
        </w:rPr>
        <w:t>186</w:t>
      </w:r>
      <w:r w:rsidR="00A57687" w:rsidRPr="00773705">
        <w:rPr>
          <w:rFonts w:ascii="Calibri" w:hAnsi="Calibri"/>
        </w:rPr>
        <w:t xml:space="preserve"> to</w:t>
      </w:r>
      <w:r w:rsidR="00791C64" w:rsidRPr="00773705">
        <w:rPr>
          <w:rFonts w:ascii="Calibri" w:hAnsi="Calibri"/>
        </w:rPr>
        <w:t xml:space="preserve"> </w:t>
      </w:r>
      <w:r w:rsidR="00773705" w:rsidRPr="00773705">
        <w:rPr>
          <w:rFonts w:ascii="Calibri" w:hAnsi="Calibri"/>
        </w:rPr>
        <w:t>The University of Adelaide</w:t>
      </w:r>
      <w:r w:rsidRPr="00773705">
        <w:rPr>
          <w:rFonts w:ascii="Calibri" w:hAnsi="Calibri"/>
        </w:rPr>
        <w:t xml:space="preserve">, </w:t>
      </w:r>
      <w:r w:rsidR="00821AE3" w:rsidRPr="00773705">
        <w:rPr>
          <w:rFonts w:ascii="Calibri" w:hAnsi="Calibri"/>
        </w:rPr>
        <w:t xml:space="preserve">authorising </w:t>
      </w:r>
      <w:r w:rsidR="00125707" w:rsidRPr="00773705">
        <w:rPr>
          <w:rFonts w:ascii="Calibri" w:hAnsi="Calibri"/>
        </w:rPr>
        <w:t xml:space="preserve">the </w:t>
      </w:r>
      <w:r w:rsidR="00C010F3" w:rsidRPr="00773705">
        <w:rPr>
          <w:rFonts w:ascii="Calibri" w:hAnsi="Calibri"/>
        </w:rPr>
        <w:t xml:space="preserve">limited and controlled </w:t>
      </w:r>
      <w:r w:rsidR="002361F1" w:rsidRPr="00773705">
        <w:rPr>
          <w:rFonts w:ascii="Calibri" w:hAnsi="Calibri"/>
        </w:rPr>
        <w:t>release</w:t>
      </w:r>
      <w:r w:rsidR="00C010F3" w:rsidRPr="00773705">
        <w:rPr>
          <w:rFonts w:ascii="Calibri" w:hAnsi="Calibri"/>
        </w:rPr>
        <w:t xml:space="preserve"> (field trial</w:t>
      </w:r>
      <w:r w:rsidR="00A57687" w:rsidRPr="00773705">
        <w:rPr>
          <w:rFonts w:ascii="Calibri" w:hAnsi="Calibri"/>
        </w:rPr>
        <w:t>)</w:t>
      </w:r>
      <w:r w:rsidR="002361F1" w:rsidRPr="00773705">
        <w:rPr>
          <w:rFonts w:ascii="Calibri" w:hAnsi="Calibri"/>
        </w:rPr>
        <w:t xml:space="preserve"> of </w:t>
      </w:r>
      <w:r w:rsidR="00773705" w:rsidRPr="00773705">
        <w:rPr>
          <w:rFonts w:ascii="Calibri" w:hAnsi="Calibri"/>
        </w:rPr>
        <w:t>wheat and barley</w:t>
      </w:r>
      <w:r w:rsidR="00EF22AA" w:rsidRPr="00773705">
        <w:rPr>
          <w:rFonts w:ascii="Calibri" w:hAnsi="Calibri"/>
        </w:rPr>
        <w:t xml:space="preserve"> </w:t>
      </w:r>
      <w:r w:rsidR="002361F1" w:rsidRPr="00773705">
        <w:rPr>
          <w:rFonts w:ascii="Calibri" w:hAnsi="Calibri"/>
        </w:rPr>
        <w:t>genetically modified</w:t>
      </w:r>
      <w:r w:rsidR="00C010F3" w:rsidRPr="00773705">
        <w:rPr>
          <w:rFonts w:ascii="Calibri" w:hAnsi="Calibri"/>
        </w:rPr>
        <w:t xml:space="preserve"> (GM) </w:t>
      </w:r>
      <w:r w:rsidR="002361F1" w:rsidRPr="00773705">
        <w:rPr>
          <w:rFonts w:ascii="Calibri" w:hAnsi="Calibri"/>
        </w:rPr>
        <w:t xml:space="preserve">for </w:t>
      </w:r>
      <w:r w:rsidR="00773705" w:rsidRPr="00773705">
        <w:rPr>
          <w:rFonts w:ascii="Calibri" w:hAnsi="Calibri"/>
        </w:rPr>
        <w:t>yield enhancement and improved abiotic stress tolerance</w:t>
      </w:r>
      <w:r w:rsidR="009B3CC6">
        <w:rPr>
          <w:rFonts w:ascii="Calibri" w:hAnsi="Calibri"/>
        </w:rPr>
        <w:t>.</w:t>
      </w:r>
    </w:p>
    <w:p w14:paraId="49281822" w14:textId="0568FF79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773705">
        <w:rPr>
          <w:rFonts w:ascii="Calibri" w:hAnsi="Calibri"/>
          <w:sz w:val="22"/>
          <w:szCs w:val="22"/>
        </w:rPr>
        <w:t>RARMP</w:t>
      </w:r>
      <w:r w:rsidR="0068490A" w:rsidRPr="00773705">
        <w:rPr>
          <w:rFonts w:ascii="Calibri" w:hAnsi="Calibri"/>
          <w:sz w:val="22"/>
          <w:szCs w:val="22"/>
        </w:rPr>
        <w:t>)</w:t>
      </w:r>
      <w:r w:rsidR="00EE12CE" w:rsidRPr="00773705">
        <w:rPr>
          <w:rFonts w:ascii="Calibri" w:hAnsi="Calibri"/>
          <w:sz w:val="22"/>
          <w:szCs w:val="22"/>
        </w:rPr>
        <w:t xml:space="preserve"> and the licence</w:t>
      </w:r>
      <w:r w:rsidR="00773705" w:rsidRPr="00773705">
        <w:rPr>
          <w:rFonts w:ascii="Calibri" w:hAnsi="Calibri"/>
          <w:sz w:val="22"/>
          <w:szCs w:val="22"/>
        </w:rPr>
        <w:t xml:space="preserve"> </w:t>
      </w:r>
      <w:r w:rsidR="00EE12CE" w:rsidRPr="00773705">
        <w:rPr>
          <w:rFonts w:ascii="Calibri" w:hAnsi="Calibri"/>
          <w:sz w:val="22"/>
          <w:szCs w:val="22"/>
        </w:rPr>
        <w:t xml:space="preserve">were finalised </w:t>
      </w:r>
      <w:r w:rsidR="00EE12CE" w:rsidRPr="00F27D1E">
        <w:rPr>
          <w:rFonts w:ascii="Calibri" w:hAnsi="Calibri"/>
          <w:sz w:val="22"/>
          <w:szCs w:val="22"/>
        </w:rPr>
        <w:t>taking into account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772039CC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 xml:space="preserve">in </w:t>
      </w:r>
      <w:r w:rsidR="00EE12CE" w:rsidRPr="000638FF">
        <w:rPr>
          <w:rFonts w:ascii="Calibri" w:hAnsi="Calibri"/>
          <w:sz w:val="22"/>
          <w:szCs w:val="22"/>
        </w:rPr>
        <w:t xml:space="preserve">Appendix </w:t>
      </w:r>
      <w:r w:rsidR="000638FF" w:rsidRPr="000638FF">
        <w:rPr>
          <w:rFonts w:ascii="Calibri" w:hAnsi="Calibri"/>
          <w:sz w:val="22"/>
          <w:szCs w:val="22"/>
        </w:rPr>
        <w:t>A</w:t>
      </w:r>
      <w:r w:rsidR="00EE12CE" w:rsidRPr="000638FF">
        <w:rPr>
          <w:rFonts w:ascii="Calibri" w:hAnsi="Calibri"/>
          <w:sz w:val="22"/>
          <w:szCs w:val="22"/>
        </w:rPr>
        <w:t xml:space="preserve"> and Appendix </w:t>
      </w:r>
      <w:r w:rsidR="000638FF" w:rsidRPr="000638FF">
        <w:rPr>
          <w:rFonts w:ascii="Calibri" w:hAnsi="Calibri"/>
          <w:sz w:val="22"/>
          <w:szCs w:val="22"/>
        </w:rPr>
        <w:t xml:space="preserve">B </w:t>
      </w:r>
      <w:r w:rsidR="00EE12CE" w:rsidRPr="000638FF">
        <w:rPr>
          <w:rFonts w:ascii="Calibri" w:hAnsi="Calibri"/>
          <w:sz w:val="22"/>
          <w:szCs w:val="22"/>
        </w:rPr>
        <w:t>of the RARMP</w:t>
      </w:r>
      <w:r w:rsidR="00EE12CE" w:rsidRPr="00F27D1E">
        <w:rPr>
          <w:rFonts w:ascii="Calibri" w:hAnsi="Calibri"/>
          <w:sz w:val="22"/>
          <w:szCs w:val="22"/>
        </w:rPr>
        <w:t>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>
        <w:rPr>
          <w:rFonts w:ascii="Calibri" w:hAnsi="Calibri"/>
          <w:sz w:val="22"/>
          <w:szCs w:val="22"/>
        </w:rPr>
        <w:t>RARMP</w:t>
      </w:r>
      <w:r w:rsidR="00EE12CE" w:rsidRPr="00F27D1E">
        <w:rPr>
          <w:rFonts w:ascii="Calibri" w:hAnsi="Calibri"/>
          <w:sz w:val="22"/>
          <w:szCs w:val="22"/>
        </w:rPr>
        <w:t>.</w:t>
      </w:r>
    </w:p>
    <w:p w14:paraId="0EAC14F9" w14:textId="46FE639F" w:rsidR="00266796" w:rsidRPr="000638FF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0638FF">
        <w:rPr>
          <w:rFonts w:ascii="Calibri" w:hAnsi="Calibri"/>
          <w:sz w:val="22"/>
          <w:szCs w:val="22"/>
        </w:rPr>
        <w:t>The finalised RARM</w:t>
      </w:r>
      <w:r w:rsidR="00817E18" w:rsidRPr="000638FF">
        <w:rPr>
          <w:rFonts w:ascii="Calibri" w:hAnsi="Calibri"/>
          <w:sz w:val="22"/>
          <w:szCs w:val="22"/>
        </w:rPr>
        <w:t xml:space="preserve">P concludes that this </w:t>
      </w:r>
      <w:r w:rsidR="00F562D6" w:rsidRPr="000638FF">
        <w:rPr>
          <w:rFonts w:ascii="Calibri" w:hAnsi="Calibri"/>
          <w:sz w:val="22"/>
          <w:szCs w:val="22"/>
        </w:rPr>
        <w:t>field</w:t>
      </w:r>
      <w:r w:rsidR="000638FF" w:rsidRPr="000638FF">
        <w:rPr>
          <w:rFonts w:ascii="Calibri" w:hAnsi="Calibri"/>
          <w:sz w:val="22"/>
          <w:szCs w:val="22"/>
        </w:rPr>
        <w:t xml:space="preserve"> </w:t>
      </w:r>
      <w:r w:rsidR="00F562D6" w:rsidRPr="000638FF">
        <w:rPr>
          <w:rFonts w:ascii="Calibri" w:hAnsi="Calibri"/>
          <w:sz w:val="22"/>
          <w:szCs w:val="22"/>
        </w:rPr>
        <w:t>trial</w:t>
      </w:r>
      <w:r w:rsidRPr="000638FF">
        <w:rPr>
          <w:rFonts w:ascii="Calibri" w:hAnsi="Calibri"/>
          <w:sz w:val="22"/>
          <w:szCs w:val="22"/>
        </w:rPr>
        <w:t xml:space="preserve"> poses negligible risks to </w:t>
      </w:r>
      <w:r w:rsidR="000D79B3" w:rsidRPr="000638FF">
        <w:rPr>
          <w:rFonts w:ascii="Calibri" w:hAnsi="Calibri"/>
          <w:sz w:val="22"/>
          <w:szCs w:val="22"/>
        </w:rPr>
        <w:t xml:space="preserve">the health and safety of </w:t>
      </w:r>
      <w:r w:rsidRPr="000638FF">
        <w:rPr>
          <w:rFonts w:ascii="Calibri" w:hAnsi="Calibri"/>
          <w:sz w:val="22"/>
          <w:szCs w:val="22"/>
        </w:rPr>
        <w:t>people and the environment</w:t>
      </w:r>
      <w:r w:rsidR="00F562D6" w:rsidRPr="000638FF">
        <w:rPr>
          <w:rFonts w:ascii="Calibri" w:hAnsi="Calibri"/>
          <w:sz w:val="22"/>
          <w:szCs w:val="22"/>
        </w:rPr>
        <w:t>, thus it</w:t>
      </w:r>
      <w:r w:rsidRPr="000638FF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0638FF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0638FF">
        <w:rPr>
          <w:rFonts w:ascii="Calibri" w:hAnsi="Calibri"/>
          <w:sz w:val="22"/>
          <w:szCs w:val="22"/>
        </w:rPr>
        <w:t xml:space="preserve">limit the size, location and duration of the release and to </w:t>
      </w:r>
      <w:r w:rsidR="00817E18" w:rsidRPr="000638FF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0638FF">
        <w:rPr>
          <w:rFonts w:ascii="Calibri" w:hAnsi="Calibri"/>
          <w:sz w:val="22"/>
          <w:szCs w:val="22"/>
        </w:rPr>
        <w:t>terial in the environment</w:t>
      </w:r>
      <w:r w:rsidR="00817E18" w:rsidRPr="000638FF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0638FF">
        <w:rPr>
          <w:rFonts w:ascii="Calibri" w:hAnsi="Calibri"/>
          <w:sz w:val="22"/>
          <w:szCs w:val="22"/>
        </w:rPr>
        <w:t xml:space="preserve">for </w:t>
      </w:r>
      <w:r w:rsidR="001844A2" w:rsidRPr="000638FF">
        <w:rPr>
          <w:rFonts w:ascii="Calibri" w:hAnsi="Calibri"/>
          <w:sz w:val="22"/>
          <w:szCs w:val="22"/>
        </w:rPr>
        <w:t>the RARMP</w:t>
      </w:r>
      <w:r w:rsidR="00817E18" w:rsidRPr="000638FF">
        <w:rPr>
          <w:rFonts w:ascii="Calibri" w:hAnsi="Calibri"/>
          <w:sz w:val="22"/>
          <w:szCs w:val="22"/>
        </w:rPr>
        <w:t>.</w:t>
      </w:r>
      <w:r w:rsidR="00791C64" w:rsidRPr="000638FF">
        <w:rPr>
          <w:rFonts w:ascii="Calibri" w:hAnsi="Calibri"/>
          <w:sz w:val="22"/>
          <w:szCs w:val="22"/>
        </w:rPr>
        <w:t xml:space="preserve"> </w:t>
      </w:r>
    </w:p>
    <w:p w14:paraId="666259D6" w14:textId="079E8826" w:rsidR="00BE42C5" w:rsidRPr="000638FF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</w:t>
      </w:r>
      <w:r w:rsidR="00854E94" w:rsidRPr="000638FF">
        <w:rPr>
          <w:rFonts w:ascii="Calibri" w:hAnsi="Calibri" w:cs="Calibri"/>
          <w:sz w:val="22"/>
          <w:szCs w:val="22"/>
        </w:rPr>
        <w:t xml:space="preserve">the </w:t>
      </w:r>
      <w:hyperlink r:id="rId7" w:history="1">
        <w:r w:rsidR="00243269" w:rsidRPr="000638FF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0638FF" w:rsidRPr="000638FF">
          <w:rPr>
            <w:rStyle w:val="Hyperlink"/>
            <w:rFonts w:ascii="Calibri" w:hAnsi="Calibri" w:cs="Calibri"/>
            <w:color w:val="auto"/>
            <w:sz w:val="22"/>
            <w:szCs w:val="22"/>
          </w:rPr>
          <w:t>186</w:t>
        </w:r>
      </w:hyperlink>
      <w:r w:rsidR="00243269" w:rsidRPr="000638F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0638FF">
        <w:rPr>
          <w:rFonts w:ascii="Calibri" w:hAnsi="Calibri" w:cs="Calibri"/>
          <w:sz w:val="22"/>
          <w:szCs w:val="22"/>
        </w:rPr>
        <w:t xml:space="preserve">page </w:t>
      </w:r>
      <w:r w:rsidR="002B130F" w:rsidRPr="000638FF">
        <w:rPr>
          <w:rFonts w:ascii="Calibri" w:hAnsi="Calibri" w:cs="Calibri"/>
          <w:sz w:val="22"/>
          <w:szCs w:val="22"/>
        </w:rPr>
        <w:t xml:space="preserve">of </w:t>
      </w:r>
      <w:r w:rsidR="001A7F44" w:rsidRPr="000638FF">
        <w:rPr>
          <w:rFonts w:ascii="Calibri" w:hAnsi="Calibri" w:cs="Calibri"/>
          <w:sz w:val="22"/>
          <w:szCs w:val="22"/>
        </w:rPr>
        <w:t xml:space="preserve">the </w:t>
      </w:r>
      <w:r w:rsidR="002B130F" w:rsidRPr="000638FF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 w:rsidRPr="000638FF">
        <w:rPr>
          <w:rFonts w:ascii="Calibri" w:hAnsi="Calibri" w:cs="Calibri"/>
          <w:sz w:val="22"/>
          <w:szCs w:val="22"/>
        </w:rPr>
        <w:t xml:space="preserve">(OGTR) </w:t>
      </w:r>
      <w:r w:rsidR="002B130F" w:rsidRPr="000638FF">
        <w:rPr>
          <w:rFonts w:ascii="Calibri" w:hAnsi="Calibri" w:cs="Calibri"/>
          <w:sz w:val="22"/>
          <w:szCs w:val="22"/>
        </w:rPr>
        <w:t>website</w:t>
      </w:r>
      <w:r w:rsidR="001A7F44" w:rsidRPr="000638FF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0638FF">
        <w:rPr>
          <w:rFonts w:ascii="Calibri" w:hAnsi="Calibri" w:cs="Calibri"/>
          <w:sz w:val="22"/>
          <w:szCs w:val="22"/>
        </w:rPr>
        <w:t xml:space="preserve"> </w:t>
      </w:r>
      <w:r w:rsidR="001844A2" w:rsidRPr="000638FF">
        <w:rPr>
          <w:rFonts w:ascii="Calibri" w:hAnsi="Calibri" w:cs="Calibri"/>
          <w:sz w:val="22"/>
          <w:szCs w:val="22"/>
        </w:rPr>
        <w:t xml:space="preserve">The </w:t>
      </w:r>
      <w:r w:rsidR="00BE42C5" w:rsidRPr="000638FF">
        <w:rPr>
          <w:rFonts w:ascii="Calibri" w:hAnsi="Calibri" w:cs="Calibri"/>
          <w:sz w:val="22"/>
          <w:szCs w:val="22"/>
        </w:rPr>
        <w:t xml:space="preserve">interactive map showing </w:t>
      </w:r>
      <w:r w:rsidR="001844A2" w:rsidRPr="000638FF">
        <w:rPr>
          <w:rFonts w:ascii="Calibri" w:hAnsi="Calibri" w:cs="Calibri"/>
          <w:sz w:val="22"/>
          <w:szCs w:val="22"/>
        </w:rPr>
        <w:t xml:space="preserve">the </w:t>
      </w:r>
      <w:r w:rsidR="00BE42C5" w:rsidRPr="000638FF">
        <w:rPr>
          <w:rFonts w:ascii="Calibri" w:hAnsi="Calibri" w:cs="Calibri"/>
          <w:sz w:val="22"/>
          <w:szCs w:val="22"/>
        </w:rPr>
        <w:t xml:space="preserve">locations of field trial sites </w:t>
      </w:r>
      <w:r w:rsidR="001844A2" w:rsidRPr="000638FF">
        <w:rPr>
          <w:rFonts w:ascii="Calibri" w:hAnsi="Calibri" w:cs="Calibri"/>
          <w:sz w:val="22"/>
          <w:szCs w:val="22"/>
        </w:rPr>
        <w:t xml:space="preserve">will be updated </w:t>
      </w:r>
      <w:r w:rsidR="00BE42C5" w:rsidRPr="000638FF">
        <w:rPr>
          <w:rFonts w:ascii="Calibri" w:hAnsi="Calibri" w:cs="Calibri"/>
          <w:sz w:val="22"/>
          <w:szCs w:val="22"/>
        </w:rPr>
        <w:t xml:space="preserve">on the </w:t>
      </w:r>
      <w:hyperlink r:id="rId8" w:history="1">
        <w:r w:rsidR="00BE42C5" w:rsidRPr="000638FF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1844A2" w:rsidRPr="000638F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once the GM </w:t>
      </w:r>
      <w:r w:rsidR="000638FF" w:rsidRPr="000638F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wheat and barley</w:t>
      </w:r>
      <w:r w:rsidR="001844A2" w:rsidRPr="000638F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is </w:t>
      </w:r>
      <w:r w:rsidR="00C10564" w:rsidRPr="000638F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planted</w:t>
      </w:r>
      <w:r w:rsidR="00BE42C5" w:rsidRPr="000638FF">
        <w:rPr>
          <w:rFonts w:ascii="Calibri" w:hAnsi="Calibri" w:cs="Calibri"/>
          <w:sz w:val="22"/>
          <w:szCs w:val="22"/>
        </w:rPr>
        <w:t>.</w:t>
      </w:r>
      <w:r w:rsidR="00791C64" w:rsidRPr="000638FF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1E8614DF" w:rsidR="002361F1" w:rsidRPr="00AD3644" w:rsidRDefault="005B21CD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>
          <w:rPr>
            <w:rFonts w:ascii="Calibri" w:hAnsi="Calibri"/>
            <w:b/>
            <w:sz w:val="22"/>
            <w:szCs w:val="22"/>
            <w:u w:val="single"/>
          </w:rPr>
          <w:t xml:space="preserve">OGTR website 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08FA7" w14:textId="77777777" w:rsidR="004A1E5E" w:rsidRDefault="004A1E5E">
      <w:r>
        <w:separator/>
      </w:r>
    </w:p>
  </w:endnote>
  <w:endnote w:type="continuationSeparator" w:id="0">
    <w:p w14:paraId="439CDC4F" w14:textId="77777777" w:rsidR="004A1E5E" w:rsidRDefault="004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9A063" w14:textId="77777777" w:rsidR="004A1E5E" w:rsidRDefault="004A1E5E">
      <w:r>
        <w:separator/>
      </w:r>
    </w:p>
  </w:footnote>
  <w:footnote w:type="continuationSeparator" w:id="0">
    <w:p w14:paraId="591494B5" w14:textId="77777777" w:rsidR="004A1E5E" w:rsidRDefault="004A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2443E548">
          <wp:extent cx="3345180" cy="958850"/>
          <wp:effectExtent l="0" t="0" r="7620" b="0"/>
          <wp:docPr id="2" name="Picture 2" descr="Office of the Gene Technology Regul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ffice of the Gene Technology Regulat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38FF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3639D"/>
    <w:rsid w:val="003423A3"/>
    <w:rsid w:val="00342EB0"/>
    <w:rsid w:val="003558C0"/>
    <w:rsid w:val="00363DB2"/>
    <w:rsid w:val="00366C81"/>
    <w:rsid w:val="0038657E"/>
    <w:rsid w:val="00391533"/>
    <w:rsid w:val="003A2F2A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0B59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1E5E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5667"/>
    <w:rsid w:val="005674A3"/>
    <w:rsid w:val="005730C4"/>
    <w:rsid w:val="00584D0B"/>
    <w:rsid w:val="00590F72"/>
    <w:rsid w:val="00591E3D"/>
    <w:rsid w:val="00596351"/>
    <w:rsid w:val="00596FF7"/>
    <w:rsid w:val="005A3CA7"/>
    <w:rsid w:val="005B1B68"/>
    <w:rsid w:val="005B21CD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3705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8F3DF4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3CC6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1110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8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186 - Notification of licence decision</dc:title>
  <dc:creator/>
  <cp:lastModifiedBy/>
  <cp:revision>1</cp:revision>
  <dcterms:created xsi:type="dcterms:W3CDTF">2022-02-21T00:39:00Z</dcterms:created>
  <dcterms:modified xsi:type="dcterms:W3CDTF">2022-02-21T00:39:00Z</dcterms:modified>
</cp:coreProperties>
</file>