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702E" w14:textId="03B02CF3" w:rsidR="00B05360" w:rsidRPr="00B9600E" w:rsidRDefault="009D04D7" w:rsidP="0090414A">
      <w:pPr>
        <w:pStyle w:val="BodyText3"/>
        <w:ind w:left="142" w:right="-170"/>
        <w:rPr>
          <w:rFonts w:asciiTheme="minorHAnsi" w:hAnsiTheme="minorHAnsi" w:cs="Arial"/>
          <w:szCs w:val="28"/>
        </w:rPr>
      </w:pPr>
      <w:r w:rsidRPr="00B9600E">
        <w:rPr>
          <w:rFonts w:asciiTheme="minorHAnsi" w:hAnsiTheme="minorHAnsi" w:cs="Arial"/>
          <w:szCs w:val="28"/>
        </w:rPr>
        <w:t>Questions &amp; Answ</w:t>
      </w:r>
      <w:r w:rsidR="00741723" w:rsidRPr="00B9600E">
        <w:rPr>
          <w:rFonts w:asciiTheme="minorHAnsi" w:hAnsiTheme="minorHAnsi" w:cs="Arial"/>
          <w:szCs w:val="28"/>
        </w:rPr>
        <w:t>er</w:t>
      </w:r>
      <w:r w:rsidR="002843A6" w:rsidRPr="00B9600E">
        <w:rPr>
          <w:rFonts w:asciiTheme="minorHAnsi" w:hAnsiTheme="minorHAnsi" w:cs="Arial"/>
          <w:szCs w:val="28"/>
        </w:rPr>
        <w:t xml:space="preserve">s on licence </w:t>
      </w:r>
      <w:r w:rsidR="002843A6" w:rsidRPr="00F226D5">
        <w:rPr>
          <w:rFonts w:asciiTheme="minorHAnsi" w:hAnsiTheme="minorHAnsi" w:cs="Arial"/>
          <w:szCs w:val="28"/>
        </w:rPr>
        <w:t xml:space="preserve">application DIR </w:t>
      </w:r>
      <w:r w:rsidR="00F226D5" w:rsidRPr="00F226D5">
        <w:rPr>
          <w:rFonts w:asciiTheme="minorHAnsi" w:hAnsiTheme="minorHAnsi" w:cs="Arial"/>
          <w:szCs w:val="28"/>
        </w:rPr>
        <w:t xml:space="preserve">207 </w:t>
      </w:r>
      <w:r w:rsidRPr="00F226D5">
        <w:rPr>
          <w:rFonts w:asciiTheme="minorHAnsi" w:hAnsiTheme="minorHAnsi" w:cs="Arial"/>
          <w:szCs w:val="28"/>
        </w:rPr>
        <w:t>–</w:t>
      </w:r>
      <w:r w:rsidRPr="00F226D5">
        <w:rPr>
          <w:rFonts w:asciiTheme="minorHAnsi" w:hAnsiTheme="minorHAnsi" w:cs="Arial"/>
          <w:szCs w:val="28"/>
        </w:rPr>
        <w:br/>
      </w:r>
      <w:r w:rsidR="00E629FB" w:rsidRPr="00B9600E">
        <w:rPr>
          <w:rFonts w:asciiTheme="minorHAnsi" w:hAnsiTheme="minorHAnsi" w:cs="Arial"/>
          <w:szCs w:val="28"/>
        </w:rPr>
        <w:t>c</w:t>
      </w:r>
      <w:r w:rsidR="00D60A50" w:rsidRPr="00B9600E">
        <w:rPr>
          <w:rFonts w:asciiTheme="minorHAnsi" w:hAnsiTheme="minorHAnsi" w:cs="Arial"/>
          <w:szCs w:val="28"/>
        </w:rPr>
        <w:t xml:space="preserve">ommercial </w:t>
      </w:r>
      <w:r w:rsidRPr="00B9600E">
        <w:rPr>
          <w:rFonts w:asciiTheme="minorHAnsi" w:hAnsiTheme="minorHAnsi" w:cs="Arial"/>
          <w:szCs w:val="28"/>
        </w:rPr>
        <w:t xml:space="preserve">release of </w:t>
      </w:r>
      <w:r w:rsidR="00F226D5" w:rsidRPr="00EA60C7">
        <w:rPr>
          <w:rFonts w:ascii="Calibri" w:hAnsi="Calibri"/>
          <w:color w:val="000000" w:themeColor="text1"/>
        </w:rPr>
        <w:t xml:space="preserve">a </w:t>
      </w:r>
      <w:r w:rsidR="00F226D5">
        <w:rPr>
          <w:rFonts w:ascii="Calibri" w:hAnsi="Calibri"/>
        </w:rPr>
        <w:t>genetically modified (GM) mosquito strain t</w:t>
      </w:r>
      <w:bookmarkStart w:id="0" w:name="_Hlk178841950"/>
      <w:r w:rsidR="0052102D">
        <w:rPr>
          <w:rFonts w:asciiTheme="minorHAnsi" w:hAnsiTheme="minorHAnsi"/>
        </w:rPr>
        <w:t>o help prevent dengue outbreaks</w:t>
      </w:r>
      <w:bookmarkEnd w:id="0"/>
      <w:r w:rsidR="00161629">
        <w:rPr>
          <w:rFonts w:asciiTheme="minorHAnsi" w:hAnsiTheme="minorHAnsi"/>
        </w:rPr>
        <w:t>.</w:t>
      </w:r>
    </w:p>
    <w:p w14:paraId="703E555F" w14:textId="77777777" w:rsidR="00B05360" w:rsidRPr="00C400F1" w:rsidRDefault="005C2FF7"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What is this application for</w:t>
      </w:r>
      <w:r w:rsidR="00B05360" w:rsidRPr="00C400F1">
        <w:rPr>
          <w:rFonts w:asciiTheme="minorHAnsi" w:hAnsiTheme="minorHAnsi"/>
          <w:sz w:val="22"/>
          <w:szCs w:val="22"/>
        </w:rPr>
        <w:t>?</w:t>
      </w:r>
    </w:p>
    <w:p w14:paraId="4F690A48" w14:textId="3DAA82DD" w:rsidR="00BC5767" w:rsidRPr="00893D2A" w:rsidRDefault="00543543" w:rsidP="006403F8">
      <w:pPr>
        <w:pStyle w:val="Para"/>
        <w:spacing w:before="0" w:after="0"/>
        <w:contextualSpacing/>
        <w:rPr>
          <w:rFonts w:asciiTheme="minorHAnsi" w:hAnsiTheme="minorHAnsi"/>
          <w:sz w:val="22"/>
          <w:szCs w:val="22"/>
        </w:rPr>
      </w:pPr>
      <w:bookmarkStart w:id="1" w:name="_Hlk177732890"/>
      <w:r w:rsidRPr="00BE0A12">
        <w:rPr>
          <w:rFonts w:asciiTheme="minorHAnsi" w:hAnsiTheme="minorHAnsi" w:cs="Arial"/>
          <w:color w:val="000000" w:themeColor="text1"/>
          <w:sz w:val="22"/>
          <w:szCs w:val="22"/>
        </w:rPr>
        <w:t>Oxitec Australia Pty Ltd</w:t>
      </w:r>
      <w:bookmarkEnd w:id="1"/>
      <w:r>
        <w:rPr>
          <w:rFonts w:asciiTheme="minorHAnsi" w:hAnsiTheme="minorHAnsi" w:cs="Arial"/>
          <w:color w:val="000000" w:themeColor="text1"/>
          <w:sz w:val="22"/>
          <w:szCs w:val="22"/>
        </w:rPr>
        <w:t xml:space="preserve"> (Oxitec)</w:t>
      </w:r>
      <w:r w:rsidR="00CF0BAE">
        <w:rPr>
          <w:rFonts w:asciiTheme="minorHAnsi" w:hAnsiTheme="minorHAnsi"/>
          <w:sz w:val="22"/>
          <w:szCs w:val="22"/>
        </w:rPr>
        <w:t xml:space="preserve"> is </w:t>
      </w:r>
      <w:r w:rsidR="00AC0DA3" w:rsidRPr="00940A96">
        <w:rPr>
          <w:rFonts w:asciiTheme="minorHAnsi" w:hAnsiTheme="minorHAnsi"/>
          <w:sz w:val="22"/>
          <w:szCs w:val="22"/>
        </w:rPr>
        <w:t xml:space="preserve">seeking approval for the commercial </w:t>
      </w:r>
      <w:r w:rsidR="00AC0DA3">
        <w:rPr>
          <w:rFonts w:asciiTheme="minorHAnsi" w:hAnsiTheme="minorHAnsi"/>
          <w:sz w:val="22"/>
          <w:szCs w:val="22"/>
        </w:rPr>
        <w:t xml:space="preserve">release of </w:t>
      </w:r>
      <w:r w:rsidR="00CF0BAE">
        <w:rPr>
          <w:rFonts w:asciiTheme="minorHAnsi" w:hAnsiTheme="minorHAnsi"/>
          <w:sz w:val="22"/>
          <w:szCs w:val="22"/>
        </w:rPr>
        <w:t>GM mosquito</w:t>
      </w:r>
      <w:r w:rsidR="00AC0DA3">
        <w:rPr>
          <w:rFonts w:asciiTheme="minorHAnsi" w:hAnsiTheme="minorHAnsi"/>
          <w:sz w:val="22"/>
          <w:szCs w:val="22"/>
        </w:rPr>
        <w:t>e</w:t>
      </w:r>
      <w:r w:rsidR="00CF0BAE">
        <w:rPr>
          <w:rFonts w:asciiTheme="minorHAnsi" w:hAnsiTheme="minorHAnsi"/>
          <w:sz w:val="22"/>
          <w:szCs w:val="22"/>
        </w:rPr>
        <w:t xml:space="preserve">s </w:t>
      </w:r>
      <w:r w:rsidR="00893D2A" w:rsidRPr="00893D2A">
        <w:rPr>
          <w:rFonts w:asciiTheme="minorHAnsi" w:hAnsiTheme="minorHAnsi"/>
          <w:sz w:val="22"/>
          <w:szCs w:val="22"/>
        </w:rPr>
        <w:t xml:space="preserve">to reduce the population of </w:t>
      </w:r>
      <w:r w:rsidR="00893D2A" w:rsidRPr="00A3798E">
        <w:rPr>
          <w:rFonts w:asciiTheme="minorHAnsi" w:hAnsiTheme="minorHAnsi"/>
          <w:i/>
          <w:iCs/>
          <w:sz w:val="22"/>
          <w:szCs w:val="22"/>
        </w:rPr>
        <w:t>Aedes aegypti</w:t>
      </w:r>
      <w:r w:rsidR="00893D2A" w:rsidRPr="00893D2A">
        <w:rPr>
          <w:rFonts w:asciiTheme="minorHAnsi" w:hAnsiTheme="minorHAnsi"/>
          <w:sz w:val="22"/>
          <w:szCs w:val="22"/>
        </w:rPr>
        <w:t xml:space="preserve"> mosquitoes </w:t>
      </w:r>
      <w:bookmarkStart w:id="2" w:name="_Hlk178840067"/>
      <w:r w:rsidR="00161629">
        <w:rPr>
          <w:rFonts w:asciiTheme="minorHAnsi" w:hAnsiTheme="minorHAnsi"/>
          <w:sz w:val="22"/>
          <w:szCs w:val="22"/>
        </w:rPr>
        <w:t>and</w:t>
      </w:r>
      <w:r w:rsidR="00893D2A" w:rsidRPr="00893D2A">
        <w:rPr>
          <w:rFonts w:asciiTheme="minorHAnsi" w:hAnsiTheme="minorHAnsi"/>
          <w:sz w:val="22"/>
          <w:szCs w:val="22"/>
        </w:rPr>
        <w:t xml:space="preserve"> help </w:t>
      </w:r>
      <w:r w:rsidR="00161629">
        <w:rPr>
          <w:rFonts w:asciiTheme="minorHAnsi" w:hAnsiTheme="minorHAnsi"/>
          <w:sz w:val="22"/>
          <w:szCs w:val="22"/>
        </w:rPr>
        <w:t xml:space="preserve">to </w:t>
      </w:r>
      <w:r w:rsidR="00893D2A" w:rsidRPr="00893D2A">
        <w:rPr>
          <w:rFonts w:asciiTheme="minorHAnsi" w:hAnsiTheme="minorHAnsi"/>
          <w:sz w:val="22"/>
          <w:szCs w:val="22"/>
        </w:rPr>
        <w:t>prevent dengue outbreaks</w:t>
      </w:r>
      <w:bookmarkEnd w:id="2"/>
      <w:r w:rsidR="00CF0BAE">
        <w:rPr>
          <w:rFonts w:asciiTheme="minorHAnsi" w:hAnsiTheme="minorHAnsi"/>
        </w:rPr>
        <w:t xml:space="preserve">. </w:t>
      </w:r>
      <w:r w:rsidR="00BC5767" w:rsidRPr="0080749E">
        <w:rPr>
          <w:rFonts w:asciiTheme="minorHAnsi" w:hAnsiTheme="minorHAnsi"/>
          <w:sz w:val="22"/>
          <w:szCs w:val="22"/>
        </w:rPr>
        <w:t xml:space="preserve">Female </w:t>
      </w:r>
      <w:r w:rsidR="00BC5767" w:rsidRPr="0080749E">
        <w:rPr>
          <w:rFonts w:asciiTheme="minorHAnsi" w:hAnsiTheme="minorHAnsi"/>
          <w:i/>
          <w:iCs/>
          <w:sz w:val="22"/>
          <w:szCs w:val="22"/>
        </w:rPr>
        <w:t>Ae. aegypti</w:t>
      </w:r>
      <w:r w:rsidR="00BC5767" w:rsidRPr="0080749E">
        <w:rPr>
          <w:rFonts w:asciiTheme="minorHAnsi" w:hAnsiTheme="minorHAnsi"/>
          <w:sz w:val="22"/>
          <w:szCs w:val="22"/>
        </w:rPr>
        <w:t xml:space="preserve"> mosquitoes are responsible for </w:t>
      </w:r>
      <w:r w:rsidR="005218F7">
        <w:rPr>
          <w:rFonts w:asciiTheme="minorHAnsi" w:hAnsiTheme="minorHAnsi"/>
          <w:sz w:val="22"/>
          <w:szCs w:val="22"/>
        </w:rPr>
        <w:t xml:space="preserve">biting and </w:t>
      </w:r>
      <w:r w:rsidR="00BC5767" w:rsidRPr="0080749E">
        <w:rPr>
          <w:rFonts w:asciiTheme="minorHAnsi" w:hAnsiTheme="minorHAnsi"/>
          <w:sz w:val="22"/>
          <w:szCs w:val="22"/>
        </w:rPr>
        <w:t>transmitting diseases such as dengue, chikungunya and Zika viruses in many countries. In Australia, these mosquitoes can be found in north and central Queensland and parts of southern Queensland</w:t>
      </w:r>
      <w:r w:rsidR="006403F8">
        <w:rPr>
          <w:rFonts w:asciiTheme="minorHAnsi" w:hAnsiTheme="minorHAnsi"/>
          <w:sz w:val="22"/>
          <w:szCs w:val="22"/>
        </w:rPr>
        <w:t xml:space="preserve">, </w:t>
      </w:r>
      <w:r w:rsidR="00BC5767" w:rsidRPr="0080749E">
        <w:rPr>
          <w:rFonts w:asciiTheme="minorHAnsi" w:hAnsiTheme="minorHAnsi"/>
          <w:sz w:val="22"/>
          <w:szCs w:val="22"/>
        </w:rPr>
        <w:t>where they have been linked to dengue outbreaks</w:t>
      </w:r>
      <w:r w:rsidR="00BC5767">
        <w:rPr>
          <w:rFonts w:asciiTheme="minorHAnsi" w:hAnsiTheme="minorHAnsi"/>
          <w:sz w:val="22"/>
          <w:szCs w:val="22"/>
        </w:rPr>
        <w:t>.</w:t>
      </w:r>
      <w:r w:rsidR="00BC5767" w:rsidRPr="00BC5767">
        <w:rPr>
          <w:rFonts w:asciiTheme="minorHAnsi" w:hAnsiTheme="minorHAnsi" w:cstheme="minorHAnsi"/>
          <w:sz w:val="22"/>
          <w:szCs w:val="22"/>
        </w:rPr>
        <w:t xml:space="preserve"> </w:t>
      </w:r>
      <w:r w:rsidR="00AC0DA3">
        <w:rPr>
          <w:rFonts w:asciiTheme="minorHAnsi" w:hAnsiTheme="minorHAnsi" w:cstheme="minorHAnsi"/>
          <w:sz w:val="22"/>
          <w:szCs w:val="22"/>
        </w:rPr>
        <w:t xml:space="preserve">Eggs of the </w:t>
      </w:r>
      <w:r w:rsidR="00AC0DA3">
        <w:rPr>
          <w:rFonts w:asciiTheme="minorHAnsi" w:hAnsiTheme="minorHAnsi"/>
          <w:sz w:val="22"/>
          <w:szCs w:val="22"/>
        </w:rPr>
        <w:t xml:space="preserve">GM mosquitoes would be packed into mosquito rearing boxes and </w:t>
      </w:r>
      <w:r w:rsidR="006403F8">
        <w:rPr>
          <w:rFonts w:asciiTheme="minorHAnsi" w:hAnsiTheme="minorHAnsi"/>
          <w:sz w:val="22"/>
          <w:szCs w:val="22"/>
        </w:rPr>
        <w:t>would be available</w:t>
      </w:r>
      <w:r w:rsidR="005218F7">
        <w:rPr>
          <w:rFonts w:asciiTheme="minorHAnsi" w:hAnsiTheme="minorHAnsi"/>
          <w:sz w:val="22"/>
          <w:szCs w:val="22"/>
        </w:rPr>
        <w:t xml:space="preserve"> for sale </w:t>
      </w:r>
      <w:r w:rsidR="006403F8">
        <w:rPr>
          <w:rFonts w:asciiTheme="minorHAnsi" w:hAnsiTheme="minorHAnsi"/>
          <w:sz w:val="22"/>
          <w:szCs w:val="22"/>
        </w:rPr>
        <w:t>to</w:t>
      </w:r>
      <w:r w:rsidR="006403F8" w:rsidRPr="00893D2A">
        <w:rPr>
          <w:rFonts w:asciiTheme="minorHAnsi" w:hAnsiTheme="minorHAnsi"/>
          <w:sz w:val="22"/>
          <w:szCs w:val="22"/>
        </w:rPr>
        <w:t xml:space="preserve"> pest control professionals, businesses and the general public</w:t>
      </w:r>
      <w:r w:rsidR="00AC0DA3" w:rsidRPr="00893D2A">
        <w:rPr>
          <w:rFonts w:asciiTheme="minorHAnsi" w:hAnsiTheme="minorHAnsi"/>
          <w:sz w:val="22"/>
          <w:szCs w:val="22"/>
        </w:rPr>
        <w:t xml:space="preserve"> in Queensland</w:t>
      </w:r>
      <w:r w:rsidR="006403F8">
        <w:rPr>
          <w:rFonts w:asciiTheme="minorHAnsi" w:hAnsiTheme="minorHAnsi"/>
          <w:sz w:val="22"/>
          <w:szCs w:val="22"/>
        </w:rPr>
        <w:t xml:space="preserve">. </w:t>
      </w:r>
    </w:p>
    <w:p w14:paraId="71C3A5A0" w14:textId="77BCD59C" w:rsidR="00BC5767" w:rsidRPr="0090414A" w:rsidRDefault="00BC5767" w:rsidP="0090414A">
      <w:pPr>
        <w:pStyle w:val="Heading3"/>
        <w:spacing w:before="120" w:after="120"/>
        <w:contextualSpacing/>
        <w:rPr>
          <w:rFonts w:asciiTheme="minorHAnsi" w:hAnsiTheme="minorHAnsi"/>
          <w:sz w:val="22"/>
          <w:szCs w:val="22"/>
        </w:rPr>
      </w:pPr>
      <w:r>
        <w:rPr>
          <w:rFonts w:asciiTheme="minorHAnsi" w:hAnsiTheme="minorHAnsi"/>
          <w:sz w:val="22"/>
          <w:szCs w:val="22"/>
        </w:rPr>
        <w:t xml:space="preserve">What other regulatory processes apply to this commercial </w:t>
      </w:r>
      <w:r w:rsidR="00893D2A">
        <w:rPr>
          <w:rFonts w:asciiTheme="minorHAnsi" w:hAnsiTheme="minorHAnsi"/>
          <w:sz w:val="22"/>
          <w:szCs w:val="22"/>
        </w:rPr>
        <w:t>product</w:t>
      </w:r>
      <w:r>
        <w:rPr>
          <w:rFonts w:asciiTheme="minorHAnsi" w:hAnsiTheme="minorHAnsi"/>
          <w:sz w:val="22"/>
          <w:szCs w:val="22"/>
        </w:rPr>
        <w:t>?</w:t>
      </w:r>
    </w:p>
    <w:p w14:paraId="22993C11" w14:textId="2B815213" w:rsidR="00BC5767" w:rsidRPr="0090414A" w:rsidRDefault="00BC5767" w:rsidP="0090414A">
      <w:pPr>
        <w:pStyle w:val="Para"/>
        <w:contextualSpacing/>
        <w:rPr>
          <w:rFonts w:asciiTheme="minorHAnsi" w:hAnsiTheme="minorHAnsi"/>
          <w:sz w:val="22"/>
          <w:szCs w:val="22"/>
        </w:rPr>
      </w:pPr>
      <w:r>
        <w:rPr>
          <w:rFonts w:asciiTheme="minorHAnsi" w:hAnsiTheme="minorHAnsi"/>
          <w:sz w:val="22"/>
          <w:szCs w:val="22"/>
        </w:rPr>
        <w:t xml:space="preserve">The applicant will need to separately apply to the Australian Pesticides and Veterinary Medicines Authority (APVMA) for </w:t>
      </w:r>
      <w:r w:rsidR="00C54066">
        <w:rPr>
          <w:rFonts w:asciiTheme="minorHAnsi" w:hAnsiTheme="minorHAnsi"/>
          <w:sz w:val="22"/>
          <w:szCs w:val="22"/>
        </w:rPr>
        <w:t xml:space="preserve">approval </w:t>
      </w:r>
      <w:r>
        <w:rPr>
          <w:rFonts w:asciiTheme="minorHAnsi" w:hAnsiTheme="minorHAnsi"/>
          <w:sz w:val="22"/>
          <w:szCs w:val="22"/>
        </w:rPr>
        <w:t xml:space="preserve">before this GM mosquito strain can be sold and used. </w:t>
      </w:r>
      <w:r w:rsidRPr="0090414A">
        <w:rPr>
          <w:rFonts w:asciiTheme="minorHAnsi" w:hAnsiTheme="minorHAnsi"/>
          <w:sz w:val="22"/>
          <w:szCs w:val="22"/>
        </w:rPr>
        <w:t xml:space="preserve">They will also require approval from the Department of Agriculture, Fisheries and Forestry (DAFF) prior to importing the GM mosquitoes into Australia. In addition, the applicant may require approval by the </w:t>
      </w:r>
      <w:r w:rsidR="00C54066">
        <w:rPr>
          <w:rFonts w:asciiTheme="minorHAnsi" w:hAnsiTheme="minorHAnsi"/>
          <w:sz w:val="22"/>
          <w:szCs w:val="22"/>
        </w:rPr>
        <w:t>Queensland government</w:t>
      </w:r>
      <w:r w:rsidRPr="0090414A">
        <w:rPr>
          <w:rFonts w:asciiTheme="minorHAnsi" w:hAnsiTheme="minorHAnsi"/>
          <w:sz w:val="22"/>
          <w:szCs w:val="22"/>
        </w:rPr>
        <w:t xml:space="preserve">. </w:t>
      </w:r>
    </w:p>
    <w:p w14:paraId="118EA962" w14:textId="0230F99A" w:rsidR="005C2FF7" w:rsidRDefault="005C2FF7" w:rsidP="0090414A">
      <w:pPr>
        <w:pStyle w:val="Arrow"/>
        <w:numPr>
          <w:ilvl w:val="0"/>
          <w:numId w:val="0"/>
        </w:numPr>
        <w:spacing w:before="120" w:after="120"/>
        <w:contextualSpacing/>
        <w:rPr>
          <w:rFonts w:asciiTheme="minorHAnsi" w:hAnsiTheme="minorHAnsi"/>
          <w:b/>
          <w:sz w:val="22"/>
          <w:szCs w:val="22"/>
        </w:rPr>
      </w:pPr>
      <w:r w:rsidRPr="00BA072D">
        <w:rPr>
          <w:rFonts w:asciiTheme="minorHAnsi" w:hAnsiTheme="minorHAnsi"/>
          <w:b/>
          <w:sz w:val="22"/>
          <w:szCs w:val="22"/>
        </w:rPr>
        <w:t xml:space="preserve">How has </w:t>
      </w:r>
      <w:r w:rsidR="00370EFD" w:rsidRPr="00BA072D">
        <w:rPr>
          <w:rFonts w:asciiTheme="minorHAnsi" w:hAnsiTheme="minorHAnsi"/>
          <w:b/>
          <w:sz w:val="22"/>
          <w:szCs w:val="22"/>
        </w:rPr>
        <w:t>the GM</w:t>
      </w:r>
      <w:r w:rsidRPr="00BA072D">
        <w:rPr>
          <w:rFonts w:asciiTheme="minorHAnsi" w:hAnsiTheme="minorHAnsi"/>
          <w:b/>
          <w:sz w:val="22"/>
          <w:szCs w:val="22"/>
        </w:rPr>
        <w:t xml:space="preserve"> </w:t>
      </w:r>
      <w:r w:rsidR="0080749E">
        <w:rPr>
          <w:rFonts w:asciiTheme="minorHAnsi" w:hAnsiTheme="minorHAnsi"/>
          <w:b/>
          <w:sz w:val="22"/>
          <w:szCs w:val="22"/>
        </w:rPr>
        <w:t>mosquito</w:t>
      </w:r>
      <w:r w:rsidR="00F24CB0">
        <w:rPr>
          <w:rFonts w:asciiTheme="minorHAnsi" w:hAnsiTheme="minorHAnsi"/>
          <w:b/>
          <w:sz w:val="22"/>
          <w:szCs w:val="22"/>
        </w:rPr>
        <w:t xml:space="preserve"> strain</w:t>
      </w:r>
      <w:r w:rsidR="0080749E">
        <w:rPr>
          <w:rFonts w:asciiTheme="minorHAnsi" w:hAnsiTheme="minorHAnsi"/>
          <w:b/>
          <w:sz w:val="22"/>
          <w:szCs w:val="22"/>
        </w:rPr>
        <w:t xml:space="preserve"> been modified</w:t>
      </w:r>
      <w:r w:rsidRPr="00BA072D">
        <w:rPr>
          <w:rFonts w:asciiTheme="minorHAnsi" w:hAnsiTheme="minorHAnsi"/>
          <w:b/>
          <w:sz w:val="22"/>
          <w:szCs w:val="22"/>
        </w:rPr>
        <w:t>?</w:t>
      </w:r>
    </w:p>
    <w:p w14:paraId="68BF9D6F" w14:textId="4DB2F9B8" w:rsidR="00F24CB0" w:rsidRDefault="0080749E" w:rsidP="0090414A">
      <w:pPr>
        <w:pStyle w:val="Para"/>
        <w:contextualSpacing/>
        <w:rPr>
          <w:rFonts w:asciiTheme="minorHAnsi" w:hAnsiTheme="minorHAnsi"/>
        </w:rPr>
      </w:pPr>
      <w:r>
        <w:rPr>
          <w:rFonts w:asciiTheme="minorHAnsi" w:hAnsiTheme="minorHAnsi"/>
          <w:bCs/>
          <w:sz w:val="22"/>
          <w:szCs w:val="22"/>
        </w:rPr>
        <w:t xml:space="preserve">The GM mosquito strain, called </w:t>
      </w:r>
      <w:r w:rsidRPr="00C05A21">
        <w:rPr>
          <w:rFonts w:asciiTheme="minorHAnsi" w:hAnsiTheme="minorHAnsi" w:cstheme="minorHAnsi"/>
          <w:sz w:val="22"/>
          <w:szCs w:val="22"/>
        </w:rPr>
        <w:t xml:space="preserve">OX5034 </w:t>
      </w:r>
      <w:r w:rsidRPr="00C05A21">
        <w:rPr>
          <w:rFonts w:asciiTheme="minorHAnsi" w:hAnsiTheme="minorHAnsi" w:cstheme="minorHAnsi"/>
          <w:i/>
          <w:iCs/>
          <w:sz w:val="22"/>
          <w:szCs w:val="22"/>
        </w:rPr>
        <w:t>Ae</w:t>
      </w:r>
      <w:r>
        <w:rPr>
          <w:rFonts w:asciiTheme="minorHAnsi" w:hAnsiTheme="minorHAnsi" w:cstheme="minorHAnsi"/>
          <w:i/>
          <w:iCs/>
          <w:sz w:val="22"/>
          <w:szCs w:val="22"/>
        </w:rPr>
        <w:t xml:space="preserve">. </w:t>
      </w:r>
      <w:r w:rsidRPr="00C05A21">
        <w:rPr>
          <w:rFonts w:asciiTheme="minorHAnsi" w:hAnsiTheme="minorHAnsi" w:cstheme="minorHAnsi"/>
          <w:i/>
          <w:iCs/>
          <w:sz w:val="22"/>
          <w:szCs w:val="22"/>
        </w:rPr>
        <w:t>aegypti</w:t>
      </w:r>
      <w:r>
        <w:rPr>
          <w:rFonts w:asciiTheme="minorHAnsi" w:hAnsiTheme="minorHAnsi" w:cstheme="minorHAnsi"/>
          <w:i/>
          <w:iCs/>
          <w:sz w:val="22"/>
          <w:szCs w:val="22"/>
        </w:rPr>
        <w:t xml:space="preserve">, </w:t>
      </w:r>
      <w:r>
        <w:rPr>
          <w:rFonts w:asciiTheme="minorHAnsi" w:hAnsiTheme="minorHAnsi" w:cstheme="minorHAnsi"/>
          <w:sz w:val="22"/>
          <w:szCs w:val="22"/>
        </w:rPr>
        <w:t xml:space="preserve">has </w:t>
      </w:r>
      <w:r w:rsidRPr="00607275">
        <w:rPr>
          <w:rFonts w:asciiTheme="minorHAnsi" w:hAnsiTheme="minorHAnsi" w:cstheme="minorHAnsi"/>
          <w:sz w:val="22"/>
          <w:szCs w:val="22"/>
        </w:rPr>
        <w:t xml:space="preserve">been modified for the selective expression of </w:t>
      </w:r>
      <w:r>
        <w:rPr>
          <w:rFonts w:asciiTheme="minorHAnsi" w:hAnsiTheme="minorHAnsi" w:cstheme="minorHAnsi"/>
          <w:sz w:val="22"/>
          <w:szCs w:val="22"/>
        </w:rPr>
        <w:t>a self-limiting gene</w:t>
      </w:r>
      <w:r w:rsidRPr="00607275">
        <w:rPr>
          <w:rFonts w:asciiTheme="minorHAnsi" w:hAnsiTheme="minorHAnsi" w:cstheme="minorHAnsi"/>
          <w:sz w:val="22"/>
          <w:szCs w:val="22"/>
        </w:rPr>
        <w:t xml:space="preserve">. </w:t>
      </w:r>
      <w:r>
        <w:rPr>
          <w:rFonts w:asciiTheme="minorHAnsi" w:hAnsiTheme="minorHAnsi" w:cstheme="minorHAnsi"/>
          <w:sz w:val="22"/>
          <w:szCs w:val="22"/>
        </w:rPr>
        <w:t>Female mosquitoes carrying at least one copy of this gene die during the larva</w:t>
      </w:r>
      <w:r w:rsidR="00A54A95">
        <w:rPr>
          <w:rFonts w:asciiTheme="minorHAnsi" w:hAnsiTheme="minorHAnsi" w:cstheme="minorHAnsi"/>
          <w:sz w:val="22"/>
          <w:szCs w:val="22"/>
        </w:rPr>
        <w:t>l</w:t>
      </w:r>
      <w:r>
        <w:rPr>
          <w:rFonts w:asciiTheme="minorHAnsi" w:hAnsiTheme="minorHAnsi" w:cstheme="minorHAnsi"/>
          <w:sz w:val="22"/>
          <w:szCs w:val="22"/>
        </w:rPr>
        <w:t xml:space="preserve"> stages, </w:t>
      </w:r>
      <w:r w:rsidRPr="00607275">
        <w:rPr>
          <w:rFonts w:asciiTheme="minorHAnsi" w:hAnsiTheme="minorHAnsi" w:cstheme="minorHAnsi"/>
          <w:sz w:val="22"/>
          <w:szCs w:val="22"/>
        </w:rPr>
        <w:t xml:space="preserve">while males survive </w:t>
      </w:r>
      <w:r>
        <w:rPr>
          <w:rFonts w:asciiTheme="minorHAnsi" w:hAnsiTheme="minorHAnsi" w:cstheme="minorHAnsi"/>
          <w:sz w:val="22"/>
          <w:szCs w:val="22"/>
        </w:rPr>
        <w:t>and develop to adulthood. These mosquito</w:t>
      </w:r>
      <w:r w:rsidR="00543543">
        <w:rPr>
          <w:rFonts w:asciiTheme="minorHAnsi" w:hAnsiTheme="minorHAnsi" w:cstheme="minorHAnsi"/>
          <w:sz w:val="22"/>
          <w:szCs w:val="22"/>
        </w:rPr>
        <w:t>e</w:t>
      </w:r>
      <w:r>
        <w:rPr>
          <w:rFonts w:asciiTheme="minorHAnsi" w:hAnsiTheme="minorHAnsi" w:cstheme="minorHAnsi"/>
          <w:sz w:val="22"/>
          <w:szCs w:val="22"/>
        </w:rPr>
        <w:t xml:space="preserve">s also express a red fluorescent marker, </w:t>
      </w:r>
      <w:r w:rsidRPr="00607275">
        <w:rPr>
          <w:rFonts w:asciiTheme="minorHAnsi" w:hAnsiTheme="minorHAnsi" w:cstheme="minorHAnsi"/>
          <w:sz w:val="22"/>
          <w:szCs w:val="22"/>
        </w:rPr>
        <w:t xml:space="preserve">which </w:t>
      </w:r>
      <w:r>
        <w:rPr>
          <w:rFonts w:asciiTheme="minorHAnsi" w:hAnsiTheme="minorHAnsi" w:cstheme="minorHAnsi"/>
          <w:sz w:val="22"/>
          <w:szCs w:val="22"/>
        </w:rPr>
        <w:t>facilitate their identification.</w:t>
      </w:r>
      <w:r w:rsidR="00CF0BAE" w:rsidRPr="00CF0BAE">
        <w:rPr>
          <w:rFonts w:asciiTheme="minorHAnsi" w:hAnsiTheme="minorHAnsi"/>
        </w:rPr>
        <w:t xml:space="preserve"> </w:t>
      </w:r>
    </w:p>
    <w:p w14:paraId="2ED6FF0F" w14:textId="6BAD06E7" w:rsidR="00F24CB0" w:rsidRPr="0090414A" w:rsidRDefault="00F24CB0" w:rsidP="0090414A">
      <w:pPr>
        <w:pStyle w:val="Heading3"/>
        <w:spacing w:before="120" w:after="120"/>
        <w:contextualSpacing/>
        <w:rPr>
          <w:rFonts w:asciiTheme="minorHAnsi" w:hAnsiTheme="minorHAnsi"/>
          <w:sz w:val="22"/>
          <w:szCs w:val="22"/>
        </w:rPr>
      </w:pPr>
      <w:r w:rsidRPr="0090414A">
        <w:rPr>
          <w:rFonts w:asciiTheme="minorHAnsi" w:hAnsiTheme="minorHAnsi"/>
          <w:sz w:val="22"/>
          <w:szCs w:val="22"/>
        </w:rPr>
        <w:t>How the GM mosquitoes would be used?</w:t>
      </w:r>
    </w:p>
    <w:p w14:paraId="16927334" w14:textId="67497074" w:rsidR="0080749E" w:rsidRPr="00893D2A" w:rsidRDefault="00CF0BAE" w:rsidP="0090414A">
      <w:pPr>
        <w:pStyle w:val="Para"/>
        <w:contextualSpacing/>
        <w:rPr>
          <w:rFonts w:asciiTheme="minorHAnsi" w:hAnsiTheme="minorHAnsi"/>
          <w:bCs/>
          <w:sz w:val="22"/>
          <w:szCs w:val="22"/>
        </w:rPr>
      </w:pPr>
      <w:r w:rsidRPr="00893D2A">
        <w:rPr>
          <w:rFonts w:asciiTheme="minorHAnsi" w:hAnsiTheme="minorHAnsi"/>
          <w:bCs/>
          <w:sz w:val="22"/>
          <w:szCs w:val="22"/>
        </w:rPr>
        <w:t xml:space="preserve">Eggs of the GM mosquito strain would be produced overseas and imported into Australia. </w:t>
      </w:r>
      <w:r w:rsidR="00AC0DA3" w:rsidRPr="00893D2A">
        <w:rPr>
          <w:rFonts w:asciiTheme="minorHAnsi" w:hAnsiTheme="minorHAnsi"/>
          <w:bCs/>
          <w:sz w:val="22"/>
          <w:szCs w:val="22"/>
        </w:rPr>
        <w:t>M</w:t>
      </w:r>
      <w:r w:rsidRPr="00893D2A">
        <w:rPr>
          <w:rFonts w:asciiTheme="minorHAnsi" w:hAnsiTheme="minorHAnsi"/>
          <w:bCs/>
          <w:sz w:val="22"/>
          <w:szCs w:val="22"/>
        </w:rPr>
        <w:t>osquito rearing boxes would be assembled in a dedicated facility in Queensland</w:t>
      </w:r>
      <w:r w:rsidR="00F24CB0" w:rsidRPr="00893D2A">
        <w:rPr>
          <w:rFonts w:asciiTheme="minorHAnsi" w:hAnsiTheme="minorHAnsi"/>
          <w:bCs/>
          <w:sz w:val="22"/>
          <w:szCs w:val="22"/>
        </w:rPr>
        <w:t xml:space="preserve">. </w:t>
      </w:r>
      <w:r w:rsidR="00C54066">
        <w:rPr>
          <w:rFonts w:asciiTheme="minorHAnsi" w:hAnsiTheme="minorHAnsi"/>
          <w:bCs/>
          <w:sz w:val="22"/>
          <w:szCs w:val="22"/>
        </w:rPr>
        <w:t>O</w:t>
      </w:r>
      <w:r w:rsidRPr="00893D2A">
        <w:rPr>
          <w:rFonts w:asciiTheme="minorHAnsi" w:hAnsiTheme="minorHAnsi"/>
          <w:bCs/>
          <w:sz w:val="22"/>
          <w:szCs w:val="22"/>
        </w:rPr>
        <w:t xml:space="preserve">nly male mosquitoes carrying the modified genes would develop to adulthood and be released </w:t>
      </w:r>
      <w:r w:rsidR="00C54066">
        <w:rPr>
          <w:rFonts w:asciiTheme="minorHAnsi" w:hAnsiTheme="minorHAnsi"/>
          <w:bCs/>
          <w:sz w:val="22"/>
          <w:szCs w:val="22"/>
        </w:rPr>
        <w:t>from the m</w:t>
      </w:r>
      <w:r w:rsidR="00C54066" w:rsidRPr="00893D2A">
        <w:rPr>
          <w:rFonts w:asciiTheme="minorHAnsi" w:hAnsiTheme="minorHAnsi"/>
          <w:bCs/>
          <w:sz w:val="22"/>
          <w:szCs w:val="22"/>
        </w:rPr>
        <w:t>osquito rearing boxes</w:t>
      </w:r>
      <w:r w:rsidRPr="00893D2A">
        <w:rPr>
          <w:rFonts w:asciiTheme="minorHAnsi" w:hAnsiTheme="minorHAnsi"/>
          <w:bCs/>
          <w:sz w:val="22"/>
          <w:szCs w:val="22"/>
        </w:rPr>
        <w:t>. These male mosquitoes would mate with wild female mosquito</w:t>
      </w:r>
      <w:r w:rsidR="00543543" w:rsidRPr="00893D2A">
        <w:rPr>
          <w:rFonts w:asciiTheme="minorHAnsi" w:hAnsiTheme="minorHAnsi"/>
          <w:bCs/>
          <w:sz w:val="22"/>
          <w:szCs w:val="22"/>
        </w:rPr>
        <w:t>e</w:t>
      </w:r>
      <w:r w:rsidRPr="00893D2A">
        <w:rPr>
          <w:rFonts w:asciiTheme="minorHAnsi" w:hAnsiTheme="minorHAnsi"/>
          <w:bCs/>
          <w:sz w:val="22"/>
          <w:szCs w:val="22"/>
        </w:rPr>
        <w:t xml:space="preserve">s and the modified genes would be passed on to the offspring. Female offspring carrying the self-limiting gene would </w:t>
      </w:r>
      <w:r w:rsidR="00A54A95" w:rsidRPr="00893D2A">
        <w:rPr>
          <w:rFonts w:asciiTheme="minorHAnsi" w:hAnsiTheme="minorHAnsi"/>
          <w:bCs/>
          <w:sz w:val="22"/>
          <w:szCs w:val="22"/>
        </w:rPr>
        <w:t>not survive</w:t>
      </w:r>
      <w:r w:rsidRPr="00893D2A">
        <w:rPr>
          <w:rFonts w:asciiTheme="minorHAnsi" w:hAnsiTheme="minorHAnsi"/>
          <w:bCs/>
          <w:sz w:val="22"/>
          <w:szCs w:val="22"/>
        </w:rPr>
        <w:t xml:space="preserve">, while males </w:t>
      </w:r>
      <w:r w:rsidR="00A54A95" w:rsidRPr="00893D2A">
        <w:rPr>
          <w:rFonts w:asciiTheme="minorHAnsi" w:hAnsiTheme="minorHAnsi"/>
          <w:bCs/>
          <w:sz w:val="22"/>
          <w:szCs w:val="22"/>
        </w:rPr>
        <w:t>would develop</w:t>
      </w:r>
      <w:r w:rsidRPr="00893D2A">
        <w:rPr>
          <w:rFonts w:asciiTheme="minorHAnsi" w:hAnsiTheme="minorHAnsi"/>
          <w:bCs/>
          <w:sz w:val="22"/>
          <w:szCs w:val="22"/>
        </w:rPr>
        <w:t xml:space="preserve"> to adulthood</w:t>
      </w:r>
      <w:r w:rsidR="00A54A95" w:rsidRPr="00893D2A">
        <w:rPr>
          <w:rFonts w:asciiTheme="minorHAnsi" w:hAnsiTheme="minorHAnsi"/>
          <w:bCs/>
          <w:sz w:val="22"/>
          <w:szCs w:val="22"/>
        </w:rPr>
        <w:t xml:space="preserve"> and continue</w:t>
      </w:r>
      <w:r w:rsidRPr="00893D2A">
        <w:rPr>
          <w:rFonts w:asciiTheme="minorHAnsi" w:hAnsiTheme="minorHAnsi"/>
          <w:bCs/>
          <w:sz w:val="22"/>
          <w:szCs w:val="22"/>
        </w:rPr>
        <w:t xml:space="preserve"> the cycle. Male mosquitoes do not bite humans or other animals and they cannot transmit disease. </w:t>
      </w:r>
      <w:r w:rsidR="00F24CB0" w:rsidRPr="00893D2A">
        <w:rPr>
          <w:rFonts w:asciiTheme="minorHAnsi" w:hAnsiTheme="minorHAnsi"/>
          <w:bCs/>
          <w:sz w:val="22"/>
          <w:szCs w:val="22"/>
        </w:rPr>
        <w:t>If the release</w:t>
      </w:r>
      <w:r w:rsidR="00A54A95" w:rsidRPr="00893D2A">
        <w:rPr>
          <w:rFonts w:asciiTheme="minorHAnsi" w:hAnsiTheme="minorHAnsi"/>
          <w:bCs/>
          <w:sz w:val="22"/>
          <w:szCs w:val="22"/>
        </w:rPr>
        <w:t>s</w:t>
      </w:r>
      <w:r w:rsidR="00F24CB0" w:rsidRPr="00893D2A">
        <w:rPr>
          <w:rFonts w:asciiTheme="minorHAnsi" w:hAnsiTheme="minorHAnsi"/>
          <w:bCs/>
          <w:sz w:val="22"/>
          <w:szCs w:val="22"/>
        </w:rPr>
        <w:t xml:space="preserve"> stop, the number of GM mosquito</w:t>
      </w:r>
      <w:r w:rsidR="00A54A95" w:rsidRPr="00893D2A">
        <w:rPr>
          <w:rFonts w:asciiTheme="minorHAnsi" w:hAnsiTheme="minorHAnsi"/>
          <w:bCs/>
          <w:sz w:val="22"/>
          <w:szCs w:val="22"/>
        </w:rPr>
        <w:t>e</w:t>
      </w:r>
      <w:r w:rsidR="00F24CB0" w:rsidRPr="00893D2A">
        <w:rPr>
          <w:rFonts w:asciiTheme="minorHAnsi" w:hAnsiTheme="minorHAnsi"/>
          <w:bCs/>
          <w:sz w:val="22"/>
          <w:szCs w:val="22"/>
        </w:rPr>
        <w:t xml:space="preserve">s would </w:t>
      </w:r>
      <w:r w:rsidR="005218F7">
        <w:rPr>
          <w:rFonts w:asciiTheme="minorHAnsi" w:hAnsiTheme="minorHAnsi"/>
          <w:bCs/>
          <w:sz w:val="22"/>
          <w:szCs w:val="22"/>
        </w:rPr>
        <w:t xml:space="preserve">gradually </w:t>
      </w:r>
      <w:r w:rsidR="00F24CB0" w:rsidRPr="00893D2A">
        <w:rPr>
          <w:rFonts w:asciiTheme="minorHAnsi" w:hAnsiTheme="minorHAnsi"/>
          <w:bCs/>
          <w:sz w:val="22"/>
          <w:szCs w:val="22"/>
        </w:rPr>
        <w:t>reduce over</w:t>
      </w:r>
      <w:r w:rsidR="005218F7">
        <w:rPr>
          <w:rFonts w:asciiTheme="minorHAnsi" w:hAnsiTheme="minorHAnsi"/>
          <w:bCs/>
          <w:sz w:val="22"/>
          <w:szCs w:val="22"/>
        </w:rPr>
        <w:t xml:space="preserve"> </w:t>
      </w:r>
      <w:r w:rsidR="00F24CB0" w:rsidRPr="00893D2A">
        <w:rPr>
          <w:rFonts w:asciiTheme="minorHAnsi" w:hAnsiTheme="minorHAnsi"/>
          <w:bCs/>
          <w:sz w:val="22"/>
          <w:szCs w:val="22"/>
        </w:rPr>
        <w:t xml:space="preserve">time and the wild mosquito population would </w:t>
      </w:r>
      <w:r w:rsidR="00A54A95" w:rsidRPr="00893D2A">
        <w:rPr>
          <w:rFonts w:asciiTheme="minorHAnsi" w:hAnsiTheme="minorHAnsi"/>
          <w:bCs/>
          <w:sz w:val="22"/>
          <w:szCs w:val="22"/>
        </w:rPr>
        <w:t>return</w:t>
      </w:r>
      <w:r w:rsidR="00893D2A">
        <w:rPr>
          <w:rFonts w:asciiTheme="minorHAnsi" w:hAnsiTheme="minorHAnsi"/>
          <w:bCs/>
          <w:sz w:val="22"/>
          <w:szCs w:val="22"/>
        </w:rPr>
        <w:t xml:space="preserve"> to its normal state</w:t>
      </w:r>
      <w:r w:rsidR="00A54A95" w:rsidRPr="00893D2A">
        <w:rPr>
          <w:rFonts w:asciiTheme="minorHAnsi" w:hAnsiTheme="minorHAnsi"/>
          <w:bCs/>
          <w:sz w:val="22"/>
          <w:szCs w:val="22"/>
        </w:rPr>
        <w:t xml:space="preserve">. </w:t>
      </w:r>
    </w:p>
    <w:p w14:paraId="553B7333" w14:textId="77777777" w:rsidR="005F2CAB" w:rsidRPr="00C400F1" w:rsidRDefault="005F2CAB"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 xml:space="preserve">What </w:t>
      </w:r>
      <w:r w:rsidR="00414135" w:rsidRPr="00C400F1">
        <w:rPr>
          <w:rFonts w:asciiTheme="minorHAnsi" w:hAnsiTheme="minorHAnsi"/>
          <w:sz w:val="22"/>
          <w:szCs w:val="22"/>
        </w:rPr>
        <w:t>is the process for considering</w:t>
      </w:r>
      <w:r w:rsidRPr="00C400F1">
        <w:rPr>
          <w:rFonts w:asciiTheme="minorHAnsi" w:hAnsiTheme="minorHAnsi"/>
          <w:sz w:val="22"/>
          <w:szCs w:val="22"/>
        </w:rPr>
        <w:t xml:space="preserve"> this application?</w:t>
      </w:r>
    </w:p>
    <w:p w14:paraId="64BF5314" w14:textId="77777777" w:rsidR="00414135" w:rsidRPr="00C400F1" w:rsidRDefault="00414135" w:rsidP="0090414A">
      <w:pPr>
        <w:pStyle w:val="Para"/>
        <w:contextualSpacing/>
        <w:rPr>
          <w:rFonts w:asciiTheme="minorHAnsi" w:hAnsiTheme="minorHAnsi"/>
          <w:sz w:val="22"/>
          <w:szCs w:val="22"/>
        </w:rPr>
      </w:pPr>
      <w:r w:rsidRPr="00C400F1">
        <w:rPr>
          <w:rFonts w:asciiTheme="minorHAnsi" w:hAnsiTheme="minorHAnsi"/>
          <w:sz w:val="22"/>
          <w:szCs w:val="22"/>
        </w:rPr>
        <w:t xml:space="preserve">The licence application will be subject to comprehensive, science-based risk analysis. The process includes two rounds of stakeholder consultation. In the first round, the Regulator will seek advice from prescribed experts, agencies and authorities prior to preparing a draft Risk Assessment and Risk Management Plan (RARMP). The RARMP focuses on identifying risks to </w:t>
      </w:r>
      <w:r w:rsidR="00411B1F" w:rsidRPr="00C400F1">
        <w:rPr>
          <w:rFonts w:asciiTheme="minorHAnsi" w:hAnsiTheme="minorHAnsi"/>
          <w:sz w:val="22"/>
          <w:szCs w:val="22"/>
        </w:rPr>
        <w:t>people</w:t>
      </w:r>
      <w:r w:rsidRPr="00C400F1">
        <w:rPr>
          <w:rFonts w:asciiTheme="minorHAnsi" w:hAnsiTheme="minorHAnsi"/>
          <w:sz w:val="22"/>
          <w:szCs w:val="22"/>
        </w:rPr>
        <w:t xml:space="preserve"> and to the environment that may be posed by the commercial release. Following public release of the draft RARMP, submissions will again be sought from stakeholders, this time including the public. The RARMP will then be finalised taking into account submissions received, and inform the Regulator’s decision whether or not to issue a licence.</w:t>
      </w:r>
    </w:p>
    <w:p w14:paraId="1AE30128" w14:textId="77777777" w:rsidR="00B05360" w:rsidRPr="00C400F1" w:rsidRDefault="00B05360"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How can I comment on this application?</w:t>
      </w:r>
    </w:p>
    <w:p w14:paraId="11B01BAC" w14:textId="329D7C65" w:rsidR="00E629FB" w:rsidRPr="00C400F1" w:rsidRDefault="00462D18" w:rsidP="0090414A">
      <w:pPr>
        <w:pStyle w:val="Para"/>
        <w:contextualSpacing/>
        <w:rPr>
          <w:rFonts w:asciiTheme="minorHAnsi" w:hAnsiTheme="minorHAnsi"/>
          <w:b/>
          <w:sz w:val="22"/>
          <w:szCs w:val="22"/>
        </w:rPr>
      </w:pPr>
      <w:r w:rsidRPr="00C400F1">
        <w:rPr>
          <w:rFonts w:asciiTheme="minorHAnsi" w:hAnsiTheme="minorHAnsi"/>
          <w:sz w:val="22"/>
          <w:szCs w:val="22"/>
        </w:rPr>
        <w:t xml:space="preserve">The comprehensive </w:t>
      </w:r>
      <w:r w:rsidR="00E629FB" w:rsidRPr="00C400F1">
        <w:rPr>
          <w:rFonts w:asciiTheme="minorHAnsi" w:hAnsiTheme="minorHAnsi"/>
          <w:sz w:val="22"/>
          <w:szCs w:val="22"/>
        </w:rPr>
        <w:t>RARMP</w:t>
      </w:r>
      <w:r w:rsidR="00A102F1" w:rsidRPr="00C400F1">
        <w:rPr>
          <w:rFonts w:asciiTheme="minorHAnsi" w:hAnsiTheme="minorHAnsi"/>
          <w:sz w:val="22"/>
          <w:szCs w:val="22"/>
        </w:rPr>
        <w:t xml:space="preserve"> </w:t>
      </w:r>
      <w:r w:rsidRPr="00C400F1">
        <w:rPr>
          <w:rFonts w:asciiTheme="minorHAnsi" w:hAnsiTheme="minorHAnsi"/>
          <w:sz w:val="22"/>
          <w:szCs w:val="22"/>
        </w:rPr>
        <w:t xml:space="preserve">for this application is expected to be released </w:t>
      </w:r>
      <w:r w:rsidRPr="0052102D">
        <w:rPr>
          <w:rFonts w:asciiTheme="minorHAnsi" w:hAnsiTheme="minorHAnsi"/>
          <w:sz w:val="22"/>
          <w:szCs w:val="22"/>
        </w:rPr>
        <w:t xml:space="preserve">for public comment in </w:t>
      </w:r>
      <w:r w:rsidR="00FE1B65">
        <w:rPr>
          <w:rFonts w:asciiTheme="minorHAnsi" w:hAnsiTheme="minorHAnsi"/>
          <w:b/>
          <w:sz w:val="22"/>
          <w:szCs w:val="22"/>
        </w:rPr>
        <w:t xml:space="preserve">March </w:t>
      </w:r>
      <w:r w:rsidR="00FE1B65" w:rsidRPr="0052102D">
        <w:rPr>
          <w:rFonts w:asciiTheme="minorHAnsi" w:hAnsiTheme="minorHAnsi"/>
          <w:b/>
          <w:sz w:val="22"/>
          <w:szCs w:val="22"/>
        </w:rPr>
        <w:t>202</w:t>
      </w:r>
      <w:r w:rsidR="00FE1B65">
        <w:rPr>
          <w:rFonts w:asciiTheme="minorHAnsi" w:hAnsiTheme="minorHAnsi"/>
          <w:b/>
          <w:sz w:val="22"/>
          <w:szCs w:val="22"/>
        </w:rPr>
        <w:t>5</w:t>
      </w:r>
      <w:r w:rsidRPr="0052102D">
        <w:rPr>
          <w:rFonts w:asciiTheme="minorHAnsi" w:hAnsiTheme="minorHAnsi"/>
          <w:sz w:val="22"/>
          <w:szCs w:val="22"/>
        </w:rPr>
        <w:t xml:space="preserve">. Its release will be advertised in newspapers, and it will be available on the OGTR website along with </w:t>
      </w:r>
      <w:r w:rsidR="00960983" w:rsidRPr="0052102D">
        <w:rPr>
          <w:rFonts w:asciiTheme="minorHAnsi" w:hAnsiTheme="minorHAnsi"/>
          <w:sz w:val="22"/>
          <w:szCs w:val="22"/>
        </w:rPr>
        <w:t xml:space="preserve">a range </w:t>
      </w:r>
      <w:r w:rsidR="00960983" w:rsidRPr="00C400F1">
        <w:rPr>
          <w:rFonts w:asciiTheme="minorHAnsi" w:hAnsiTheme="minorHAnsi"/>
          <w:sz w:val="22"/>
          <w:szCs w:val="22"/>
        </w:rPr>
        <w:t xml:space="preserve">of </w:t>
      </w:r>
      <w:r w:rsidRPr="00C400F1">
        <w:rPr>
          <w:rFonts w:asciiTheme="minorHAnsi" w:hAnsiTheme="minorHAnsi"/>
          <w:sz w:val="22"/>
          <w:szCs w:val="22"/>
        </w:rPr>
        <w:t>supporting information.</w:t>
      </w:r>
      <w:r w:rsidR="00C57FC1" w:rsidRPr="00C400F1">
        <w:rPr>
          <w:rFonts w:asciiTheme="minorHAnsi" w:hAnsiTheme="minorHAnsi"/>
          <w:sz w:val="22"/>
          <w:szCs w:val="22"/>
        </w:rPr>
        <w:t xml:space="preserve"> </w:t>
      </w:r>
      <w:r w:rsidRPr="00C400F1">
        <w:rPr>
          <w:rFonts w:asciiTheme="minorHAnsi" w:hAnsiTheme="minorHAnsi"/>
          <w:sz w:val="22"/>
          <w:szCs w:val="22"/>
        </w:rPr>
        <w:t>While comment is not being sought from the public at this stage</w:t>
      </w:r>
      <w:r w:rsidR="00DD303F" w:rsidRPr="00C400F1">
        <w:rPr>
          <w:rFonts w:asciiTheme="minorHAnsi" w:hAnsiTheme="minorHAnsi"/>
          <w:sz w:val="22"/>
          <w:szCs w:val="22"/>
        </w:rPr>
        <w:t xml:space="preserve">, you can obtain a copy of the </w:t>
      </w:r>
      <w:r w:rsidR="00F769A7" w:rsidRPr="00C400F1">
        <w:rPr>
          <w:rFonts w:asciiTheme="minorHAnsi" w:hAnsiTheme="minorHAnsi"/>
          <w:sz w:val="22"/>
          <w:szCs w:val="22"/>
        </w:rPr>
        <w:t xml:space="preserve">full </w:t>
      </w:r>
      <w:r w:rsidR="00DD303F" w:rsidRPr="00C400F1">
        <w:rPr>
          <w:rFonts w:asciiTheme="minorHAnsi" w:hAnsiTheme="minorHAnsi"/>
          <w:sz w:val="22"/>
          <w:szCs w:val="22"/>
        </w:rPr>
        <w:t xml:space="preserve">application by contacting </w:t>
      </w:r>
      <w:r w:rsidR="00192FBF" w:rsidRPr="00C400F1">
        <w:rPr>
          <w:rFonts w:asciiTheme="minorHAnsi" w:hAnsiTheme="minorHAnsi"/>
          <w:sz w:val="22"/>
          <w:szCs w:val="22"/>
        </w:rPr>
        <w:t>the OGTR. P</w:t>
      </w:r>
      <w:r w:rsidR="00DD303F" w:rsidRPr="00C400F1">
        <w:rPr>
          <w:rFonts w:asciiTheme="minorHAnsi" w:hAnsiTheme="minorHAnsi"/>
          <w:sz w:val="22"/>
          <w:szCs w:val="22"/>
        </w:rPr>
        <w:t>lease q</w:t>
      </w:r>
      <w:r w:rsidR="00A274F8" w:rsidRPr="00C400F1">
        <w:rPr>
          <w:rFonts w:asciiTheme="minorHAnsi" w:hAnsiTheme="minorHAnsi"/>
          <w:sz w:val="22"/>
          <w:szCs w:val="22"/>
        </w:rPr>
        <w:t xml:space="preserve">uote the </w:t>
      </w:r>
      <w:r w:rsidR="00913F95" w:rsidRPr="00C400F1">
        <w:rPr>
          <w:rFonts w:asciiTheme="minorHAnsi" w:hAnsiTheme="minorHAnsi"/>
          <w:sz w:val="22"/>
          <w:szCs w:val="22"/>
        </w:rPr>
        <w:t xml:space="preserve">application </w:t>
      </w:r>
      <w:r w:rsidR="00A274F8" w:rsidRPr="00C400F1">
        <w:rPr>
          <w:rFonts w:asciiTheme="minorHAnsi" w:hAnsiTheme="minorHAnsi"/>
          <w:sz w:val="22"/>
          <w:szCs w:val="22"/>
        </w:rPr>
        <w:t>number</w:t>
      </w:r>
      <w:r w:rsidR="00A274F8" w:rsidRPr="00AC0DA3">
        <w:rPr>
          <w:rFonts w:asciiTheme="minorHAnsi" w:hAnsiTheme="minorHAnsi"/>
          <w:sz w:val="22"/>
          <w:szCs w:val="22"/>
        </w:rPr>
        <w:t xml:space="preserve"> </w:t>
      </w:r>
      <w:r w:rsidR="00AC0DA3" w:rsidRPr="00AC0DA3">
        <w:rPr>
          <w:rFonts w:asciiTheme="minorHAnsi" w:hAnsiTheme="minorHAnsi"/>
          <w:sz w:val="22"/>
          <w:szCs w:val="22"/>
        </w:rPr>
        <w:t>DIR 207</w:t>
      </w:r>
      <w:r w:rsidR="00DD303F" w:rsidRPr="00C400F1">
        <w:rPr>
          <w:rFonts w:asciiTheme="minorHAnsi" w:hAnsiTheme="minorHAnsi"/>
          <w:sz w:val="22"/>
          <w:szCs w:val="22"/>
        </w:rPr>
        <w:t xml:space="preserve">. A summary of the application is </w:t>
      </w:r>
      <w:r w:rsidR="00F769A7" w:rsidRPr="00C400F1">
        <w:rPr>
          <w:rFonts w:asciiTheme="minorHAnsi" w:hAnsiTheme="minorHAnsi"/>
          <w:sz w:val="22"/>
          <w:szCs w:val="22"/>
        </w:rPr>
        <w:t xml:space="preserve">available </w:t>
      </w:r>
      <w:r w:rsidR="00DD303F" w:rsidRPr="00C400F1">
        <w:rPr>
          <w:rFonts w:asciiTheme="minorHAnsi" w:hAnsiTheme="minorHAnsi"/>
          <w:sz w:val="22"/>
          <w:szCs w:val="22"/>
        </w:rPr>
        <w:t xml:space="preserve">on the </w:t>
      </w:r>
      <w:hyperlink r:id="rId7" w:history="1">
        <w:r w:rsidR="00CB2D0B">
          <w:rPr>
            <w:rStyle w:val="Hyperlink"/>
            <w:rFonts w:asciiTheme="minorHAnsi" w:hAnsiTheme="minorHAnsi"/>
            <w:sz w:val="22"/>
            <w:szCs w:val="22"/>
          </w:rPr>
          <w:t>OGTR website</w:t>
        </w:r>
      </w:hyperlink>
      <w:r w:rsidR="00CB2D0B">
        <w:rPr>
          <w:rFonts w:asciiTheme="minorHAnsi" w:hAnsiTheme="minorHAnsi"/>
          <w:sz w:val="22"/>
          <w:szCs w:val="22"/>
        </w:rPr>
        <w:t xml:space="preserve"> </w:t>
      </w:r>
      <w:r w:rsidR="00192FBF" w:rsidRPr="00C400F1">
        <w:rPr>
          <w:rFonts w:asciiTheme="minorHAnsi" w:hAnsiTheme="minorHAnsi"/>
          <w:sz w:val="22"/>
          <w:szCs w:val="22"/>
        </w:rPr>
        <w:t>or by contacting the OGTR.</w:t>
      </w:r>
    </w:p>
    <w:sectPr w:rsidR="00E629FB" w:rsidRPr="00C400F1" w:rsidSect="0090414A">
      <w:footerReference w:type="even" r:id="rId8"/>
      <w:footerReference w:type="default" r:id="rId9"/>
      <w:headerReference w:type="first" r:id="rId10"/>
      <w:footerReference w:type="first" r:id="rId11"/>
      <w:pgSz w:w="11906" w:h="16838" w:code="9"/>
      <w:pgMar w:top="1418" w:right="707" w:bottom="1418" w:left="709" w:header="567" w:footer="2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DC915" w14:textId="77777777" w:rsidR="006E52CD" w:rsidRPr="00952B4A" w:rsidRDefault="006E52CD">
      <w:pPr>
        <w:rPr>
          <w:sz w:val="22"/>
          <w:szCs w:val="22"/>
        </w:rPr>
      </w:pPr>
      <w:r w:rsidRPr="00952B4A">
        <w:rPr>
          <w:sz w:val="22"/>
          <w:szCs w:val="22"/>
        </w:rPr>
        <w:separator/>
      </w:r>
    </w:p>
  </w:endnote>
  <w:endnote w:type="continuationSeparator" w:id="0">
    <w:p w14:paraId="214F2767" w14:textId="77777777" w:rsidR="006E52CD" w:rsidRPr="00952B4A" w:rsidRDefault="006E52CD">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76BB" w14:textId="637391D6"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sidR="0090414A">
      <w:rPr>
        <w:rStyle w:val="PageNumber"/>
        <w:noProof/>
        <w:sz w:val="22"/>
        <w:szCs w:val="22"/>
      </w:rPr>
      <w:t>1</w:t>
    </w:r>
    <w:r w:rsidRPr="00952B4A">
      <w:rPr>
        <w:rStyle w:val="PageNumber"/>
        <w:sz w:val="22"/>
        <w:szCs w:val="22"/>
      </w:rPr>
      <w:fldChar w:fldCharType="end"/>
    </w:r>
  </w:p>
  <w:p w14:paraId="729DA0FF" w14:textId="77777777" w:rsidR="00E76E67" w:rsidRPr="00952B4A" w:rsidRDefault="00E76E6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E578" w14:textId="77777777"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054539">
      <w:rPr>
        <w:noProof/>
        <w:sz w:val="22"/>
      </w:rPr>
      <w:t>2</w:t>
    </w:r>
    <w:r w:rsidRPr="00932FAA">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E402" w14:textId="77777777" w:rsidR="007015A2" w:rsidRPr="00C12C45" w:rsidRDefault="007015A2" w:rsidP="0090414A">
    <w:pPr>
      <w:jc w:val="center"/>
      <w:rPr>
        <w:rFonts w:ascii="Calibri" w:hAnsi="Calibri" w:cs="Calibri"/>
        <w:b/>
      </w:rPr>
    </w:pPr>
    <w:r w:rsidRPr="00C12C45">
      <w:rPr>
        <w:rFonts w:ascii="Calibri" w:hAnsi="Calibri" w:cs="Calibri"/>
        <w:b/>
      </w:rPr>
      <w:t>The Office of the Gene Technology Regulator</w:t>
    </w:r>
  </w:p>
  <w:p w14:paraId="00B9FBFF" w14:textId="77777777" w:rsidR="007015A2" w:rsidRPr="00C12C45" w:rsidRDefault="007015A2" w:rsidP="0090414A">
    <w:pPr>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7A05075A" w14:textId="2162D2A1" w:rsidR="007015A2" w:rsidRPr="00C12C45" w:rsidRDefault="005A1D49" w:rsidP="0090414A">
    <w:pPr>
      <w:widowControl w:val="0"/>
      <w:jc w:val="center"/>
      <w:rPr>
        <w:rFonts w:ascii="Calibri" w:hAnsi="Calibri" w:cs="Calibri"/>
      </w:rPr>
    </w:pPr>
    <w:hyperlink r:id="rId1" w:history="1">
      <w:r w:rsidR="007015A2" w:rsidRPr="00C12C45">
        <w:rPr>
          <w:rFonts w:ascii="Calibri" w:hAnsi="Calibri" w:cs="Calibri"/>
          <w:b/>
          <w:sz w:val="22"/>
          <w:szCs w:val="22"/>
          <w:u w:val="single"/>
        </w:rPr>
        <w:t>OGTR website</w:t>
      </w:r>
    </w:hyperlink>
    <w:r w:rsidR="0032344B" w:rsidRPr="00C12C45">
      <w:rPr>
        <w:rFonts w:ascii="Calibri" w:hAnsi="Calibri" w:cs="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DFD9" w14:textId="77777777" w:rsidR="006E52CD" w:rsidRPr="00952B4A" w:rsidRDefault="006E52CD">
      <w:pPr>
        <w:rPr>
          <w:sz w:val="22"/>
          <w:szCs w:val="22"/>
        </w:rPr>
      </w:pPr>
      <w:r w:rsidRPr="00952B4A">
        <w:rPr>
          <w:sz w:val="22"/>
          <w:szCs w:val="22"/>
        </w:rPr>
        <w:separator/>
      </w:r>
    </w:p>
  </w:footnote>
  <w:footnote w:type="continuationSeparator" w:id="0">
    <w:p w14:paraId="0E0D7C04" w14:textId="77777777" w:rsidR="006E52CD" w:rsidRPr="00952B4A" w:rsidRDefault="006E52CD">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AD6F" w14:textId="5C0CC8BE" w:rsidR="00E76E67" w:rsidRPr="002D59E3" w:rsidRDefault="00E76E67" w:rsidP="00380C27">
    <w:pPr>
      <w:pBdr>
        <w:bottom w:val="single" w:sz="4" w:space="1" w:color="auto"/>
      </w:pBdr>
      <w:tabs>
        <w:tab w:val="right" w:pos="10348"/>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Ge</w:t>
    </w:r>
    <w:r w:rsidR="00BF3671">
      <w:rPr>
        <w:rFonts w:ascii="Arial (W1)" w:hAnsi="Arial (W1)" w:cs="Arial (W1)"/>
        <w:sz w:val="15"/>
        <w:szCs w:val="15"/>
      </w:rPr>
      <w:t xml:space="preserve">ne Technology Regulator </w:t>
    </w:r>
    <w:r w:rsidR="00BF3671">
      <w:rPr>
        <w:rFonts w:ascii="Arial (W1)" w:hAnsi="Arial (W1)" w:cs="Arial (W1)"/>
        <w:sz w:val="15"/>
        <w:szCs w:val="15"/>
      </w:rPr>
      <w:tab/>
    </w:r>
    <w:r w:rsidR="00380C27" w:rsidRPr="002D59E3">
      <w:rPr>
        <w:rFonts w:ascii="Arial (W1)" w:hAnsi="Arial (W1)" w:cs="Arial (W1)"/>
        <w:sz w:val="15"/>
        <w:szCs w:val="15"/>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5" w15:restartNumberingAfterBreak="0">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25465507">
    <w:abstractNumId w:val="3"/>
  </w:num>
  <w:num w:numId="2" w16cid:durableId="2025008340">
    <w:abstractNumId w:val="1"/>
  </w:num>
  <w:num w:numId="3" w16cid:durableId="535050185">
    <w:abstractNumId w:val="5"/>
  </w:num>
  <w:num w:numId="4" w16cid:durableId="1220287856">
    <w:abstractNumId w:val="4"/>
  </w:num>
  <w:num w:numId="5" w16cid:durableId="949892568">
    <w:abstractNumId w:val="6"/>
  </w:num>
  <w:num w:numId="6" w16cid:durableId="855653467">
    <w:abstractNumId w:val="0"/>
  </w:num>
  <w:num w:numId="7" w16cid:durableId="1535269964">
    <w:abstractNumId w:val="7"/>
  </w:num>
  <w:num w:numId="8" w16cid:durableId="16613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60"/>
    <w:rsid w:val="00003862"/>
    <w:rsid w:val="00006B4C"/>
    <w:rsid w:val="000100DF"/>
    <w:rsid w:val="00015FEE"/>
    <w:rsid w:val="000212A1"/>
    <w:rsid w:val="00025A31"/>
    <w:rsid w:val="00027DD2"/>
    <w:rsid w:val="000320B1"/>
    <w:rsid w:val="00040256"/>
    <w:rsid w:val="00040491"/>
    <w:rsid w:val="00040D83"/>
    <w:rsid w:val="00053041"/>
    <w:rsid w:val="00054539"/>
    <w:rsid w:val="00060A78"/>
    <w:rsid w:val="00064227"/>
    <w:rsid w:val="00066345"/>
    <w:rsid w:val="000716E9"/>
    <w:rsid w:val="00075438"/>
    <w:rsid w:val="000775B7"/>
    <w:rsid w:val="00080BD9"/>
    <w:rsid w:val="00085AF4"/>
    <w:rsid w:val="00090314"/>
    <w:rsid w:val="00090741"/>
    <w:rsid w:val="000915F3"/>
    <w:rsid w:val="000933E6"/>
    <w:rsid w:val="000A2DBB"/>
    <w:rsid w:val="000A6C13"/>
    <w:rsid w:val="000B7E08"/>
    <w:rsid w:val="000C4AC8"/>
    <w:rsid w:val="000C5DC7"/>
    <w:rsid w:val="000D045E"/>
    <w:rsid w:val="000D304B"/>
    <w:rsid w:val="000D7C3B"/>
    <w:rsid w:val="000E0768"/>
    <w:rsid w:val="000E1F88"/>
    <w:rsid w:val="000E4A6F"/>
    <w:rsid w:val="000E50AB"/>
    <w:rsid w:val="000F12CF"/>
    <w:rsid w:val="000F254B"/>
    <w:rsid w:val="000F62C9"/>
    <w:rsid w:val="00103589"/>
    <w:rsid w:val="00105819"/>
    <w:rsid w:val="00106FEB"/>
    <w:rsid w:val="001136A7"/>
    <w:rsid w:val="00113F0F"/>
    <w:rsid w:val="001176FD"/>
    <w:rsid w:val="00124DD0"/>
    <w:rsid w:val="00127DDB"/>
    <w:rsid w:val="0013174F"/>
    <w:rsid w:val="001318F2"/>
    <w:rsid w:val="001327E5"/>
    <w:rsid w:val="00140A03"/>
    <w:rsid w:val="00143192"/>
    <w:rsid w:val="00143B4B"/>
    <w:rsid w:val="0014777A"/>
    <w:rsid w:val="00155D1F"/>
    <w:rsid w:val="00161629"/>
    <w:rsid w:val="001713F0"/>
    <w:rsid w:val="00172DFE"/>
    <w:rsid w:val="00173C2C"/>
    <w:rsid w:val="001828DD"/>
    <w:rsid w:val="00183B34"/>
    <w:rsid w:val="00192FBF"/>
    <w:rsid w:val="0019462D"/>
    <w:rsid w:val="001A113C"/>
    <w:rsid w:val="001A40FA"/>
    <w:rsid w:val="001A46BF"/>
    <w:rsid w:val="001A47AB"/>
    <w:rsid w:val="001B3766"/>
    <w:rsid w:val="001B7FB1"/>
    <w:rsid w:val="001C0A19"/>
    <w:rsid w:val="001C3ACE"/>
    <w:rsid w:val="001C53E4"/>
    <w:rsid w:val="001D42FF"/>
    <w:rsid w:val="001E1382"/>
    <w:rsid w:val="001E4D93"/>
    <w:rsid w:val="001E6914"/>
    <w:rsid w:val="002077DC"/>
    <w:rsid w:val="00211B0D"/>
    <w:rsid w:val="00220CEC"/>
    <w:rsid w:val="0022454F"/>
    <w:rsid w:val="0022498C"/>
    <w:rsid w:val="00230059"/>
    <w:rsid w:val="00233DBE"/>
    <w:rsid w:val="00237B2A"/>
    <w:rsid w:val="00241AF9"/>
    <w:rsid w:val="00242D70"/>
    <w:rsid w:val="00244458"/>
    <w:rsid w:val="002540B9"/>
    <w:rsid w:val="00256D48"/>
    <w:rsid w:val="002621EE"/>
    <w:rsid w:val="00264A75"/>
    <w:rsid w:val="00272DBA"/>
    <w:rsid w:val="0028104C"/>
    <w:rsid w:val="00281D2E"/>
    <w:rsid w:val="002842DD"/>
    <w:rsid w:val="002843A6"/>
    <w:rsid w:val="00290406"/>
    <w:rsid w:val="00294D27"/>
    <w:rsid w:val="002A1ED6"/>
    <w:rsid w:val="002A24B6"/>
    <w:rsid w:val="002B28D2"/>
    <w:rsid w:val="002B302D"/>
    <w:rsid w:val="002B46D4"/>
    <w:rsid w:val="002B479A"/>
    <w:rsid w:val="002B4C68"/>
    <w:rsid w:val="002C212A"/>
    <w:rsid w:val="002C4140"/>
    <w:rsid w:val="002D040A"/>
    <w:rsid w:val="002D1586"/>
    <w:rsid w:val="002D2965"/>
    <w:rsid w:val="002D329E"/>
    <w:rsid w:val="002D59E3"/>
    <w:rsid w:val="002D69A9"/>
    <w:rsid w:val="002D7C9E"/>
    <w:rsid w:val="002F0824"/>
    <w:rsid w:val="002F0F40"/>
    <w:rsid w:val="002F5587"/>
    <w:rsid w:val="003051EB"/>
    <w:rsid w:val="003132EB"/>
    <w:rsid w:val="003155BD"/>
    <w:rsid w:val="00320852"/>
    <w:rsid w:val="00320DAD"/>
    <w:rsid w:val="0032192B"/>
    <w:rsid w:val="00322893"/>
    <w:rsid w:val="0032344B"/>
    <w:rsid w:val="00323721"/>
    <w:rsid w:val="0032731A"/>
    <w:rsid w:val="0033295E"/>
    <w:rsid w:val="00332CA7"/>
    <w:rsid w:val="00341C57"/>
    <w:rsid w:val="00342D2E"/>
    <w:rsid w:val="00353DC8"/>
    <w:rsid w:val="00354606"/>
    <w:rsid w:val="0036296C"/>
    <w:rsid w:val="00370CFF"/>
    <w:rsid w:val="00370EFD"/>
    <w:rsid w:val="00375A9D"/>
    <w:rsid w:val="00380C27"/>
    <w:rsid w:val="00384595"/>
    <w:rsid w:val="00395200"/>
    <w:rsid w:val="00395994"/>
    <w:rsid w:val="0039791F"/>
    <w:rsid w:val="003A5B1E"/>
    <w:rsid w:val="003B5045"/>
    <w:rsid w:val="003B7BE0"/>
    <w:rsid w:val="003C0D9A"/>
    <w:rsid w:val="003C1F41"/>
    <w:rsid w:val="003C24CE"/>
    <w:rsid w:val="003C6C60"/>
    <w:rsid w:val="003D61EC"/>
    <w:rsid w:val="003D6758"/>
    <w:rsid w:val="003E007B"/>
    <w:rsid w:val="003E3C90"/>
    <w:rsid w:val="003E4C04"/>
    <w:rsid w:val="003E51B7"/>
    <w:rsid w:val="003F250B"/>
    <w:rsid w:val="003F3AA5"/>
    <w:rsid w:val="003F6515"/>
    <w:rsid w:val="00411B1F"/>
    <w:rsid w:val="00414135"/>
    <w:rsid w:val="00417143"/>
    <w:rsid w:val="004212F4"/>
    <w:rsid w:val="00426025"/>
    <w:rsid w:val="00430123"/>
    <w:rsid w:val="00432A7C"/>
    <w:rsid w:val="004351FD"/>
    <w:rsid w:val="00437D07"/>
    <w:rsid w:val="00441042"/>
    <w:rsid w:val="0044311A"/>
    <w:rsid w:val="00443798"/>
    <w:rsid w:val="00443BB1"/>
    <w:rsid w:val="00444797"/>
    <w:rsid w:val="00462D18"/>
    <w:rsid w:val="00466CF4"/>
    <w:rsid w:val="00467D49"/>
    <w:rsid w:val="0047326F"/>
    <w:rsid w:val="00481131"/>
    <w:rsid w:val="00481B77"/>
    <w:rsid w:val="00484E86"/>
    <w:rsid w:val="00485344"/>
    <w:rsid w:val="00490616"/>
    <w:rsid w:val="00492E62"/>
    <w:rsid w:val="004A4B76"/>
    <w:rsid w:val="004A6160"/>
    <w:rsid w:val="004A6E3E"/>
    <w:rsid w:val="004B0EC4"/>
    <w:rsid w:val="004B1E3E"/>
    <w:rsid w:val="004B3D13"/>
    <w:rsid w:val="004B3F67"/>
    <w:rsid w:val="004E3288"/>
    <w:rsid w:val="004E5064"/>
    <w:rsid w:val="004F06E9"/>
    <w:rsid w:val="004F1AE5"/>
    <w:rsid w:val="004F420F"/>
    <w:rsid w:val="004F6308"/>
    <w:rsid w:val="004F744B"/>
    <w:rsid w:val="004F7731"/>
    <w:rsid w:val="00501BAC"/>
    <w:rsid w:val="00506A56"/>
    <w:rsid w:val="00516215"/>
    <w:rsid w:val="00517F0D"/>
    <w:rsid w:val="0052102D"/>
    <w:rsid w:val="005218F7"/>
    <w:rsid w:val="0052203A"/>
    <w:rsid w:val="00524C53"/>
    <w:rsid w:val="00525D97"/>
    <w:rsid w:val="00534E8B"/>
    <w:rsid w:val="0053593B"/>
    <w:rsid w:val="005414AE"/>
    <w:rsid w:val="005417EB"/>
    <w:rsid w:val="00543543"/>
    <w:rsid w:val="00544A63"/>
    <w:rsid w:val="00552926"/>
    <w:rsid w:val="00553D53"/>
    <w:rsid w:val="00557CEB"/>
    <w:rsid w:val="0056158F"/>
    <w:rsid w:val="0057135D"/>
    <w:rsid w:val="00574B88"/>
    <w:rsid w:val="00574DAF"/>
    <w:rsid w:val="00575EEE"/>
    <w:rsid w:val="005830B7"/>
    <w:rsid w:val="0058330A"/>
    <w:rsid w:val="00591CFD"/>
    <w:rsid w:val="005A1D49"/>
    <w:rsid w:val="005B2FF9"/>
    <w:rsid w:val="005B3838"/>
    <w:rsid w:val="005B5247"/>
    <w:rsid w:val="005C125F"/>
    <w:rsid w:val="005C2FF7"/>
    <w:rsid w:val="005C55FA"/>
    <w:rsid w:val="005D1DE9"/>
    <w:rsid w:val="005D2D0D"/>
    <w:rsid w:val="005D6900"/>
    <w:rsid w:val="005E2722"/>
    <w:rsid w:val="005F11D8"/>
    <w:rsid w:val="005F2CAB"/>
    <w:rsid w:val="005F3440"/>
    <w:rsid w:val="005F355D"/>
    <w:rsid w:val="006067B8"/>
    <w:rsid w:val="00611315"/>
    <w:rsid w:val="0062449C"/>
    <w:rsid w:val="00626A60"/>
    <w:rsid w:val="006270C6"/>
    <w:rsid w:val="006305C1"/>
    <w:rsid w:val="00632DE2"/>
    <w:rsid w:val="00635427"/>
    <w:rsid w:val="006403F8"/>
    <w:rsid w:val="0064420E"/>
    <w:rsid w:val="00645CE9"/>
    <w:rsid w:val="00654E47"/>
    <w:rsid w:val="00657802"/>
    <w:rsid w:val="006675A4"/>
    <w:rsid w:val="0067755C"/>
    <w:rsid w:val="00682807"/>
    <w:rsid w:val="00685A91"/>
    <w:rsid w:val="00691E8D"/>
    <w:rsid w:val="00694570"/>
    <w:rsid w:val="00694573"/>
    <w:rsid w:val="0069570F"/>
    <w:rsid w:val="00696E29"/>
    <w:rsid w:val="006A4A59"/>
    <w:rsid w:val="006A78FD"/>
    <w:rsid w:val="006B0E75"/>
    <w:rsid w:val="006B6272"/>
    <w:rsid w:val="006C746A"/>
    <w:rsid w:val="006C7FA5"/>
    <w:rsid w:val="006D21DC"/>
    <w:rsid w:val="006D58EC"/>
    <w:rsid w:val="006D6B43"/>
    <w:rsid w:val="006D769F"/>
    <w:rsid w:val="006E52CD"/>
    <w:rsid w:val="006F345A"/>
    <w:rsid w:val="007015A2"/>
    <w:rsid w:val="00714990"/>
    <w:rsid w:val="00716060"/>
    <w:rsid w:val="00724847"/>
    <w:rsid w:val="00730BF5"/>
    <w:rsid w:val="00732BCF"/>
    <w:rsid w:val="0073340D"/>
    <w:rsid w:val="0073409D"/>
    <w:rsid w:val="00740060"/>
    <w:rsid w:val="00741723"/>
    <w:rsid w:val="0074264D"/>
    <w:rsid w:val="00742C42"/>
    <w:rsid w:val="00744A03"/>
    <w:rsid w:val="00747A90"/>
    <w:rsid w:val="00750149"/>
    <w:rsid w:val="00752733"/>
    <w:rsid w:val="007529AF"/>
    <w:rsid w:val="00754A93"/>
    <w:rsid w:val="0076382A"/>
    <w:rsid w:val="00765EFA"/>
    <w:rsid w:val="0077050A"/>
    <w:rsid w:val="007719AA"/>
    <w:rsid w:val="00786247"/>
    <w:rsid w:val="00786761"/>
    <w:rsid w:val="00787974"/>
    <w:rsid w:val="00791085"/>
    <w:rsid w:val="007933CB"/>
    <w:rsid w:val="007944B6"/>
    <w:rsid w:val="007958E3"/>
    <w:rsid w:val="007A171C"/>
    <w:rsid w:val="007A6493"/>
    <w:rsid w:val="007B0360"/>
    <w:rsid w:val="007B57AB"/>
    <w:rsid w:val="007C48DE"/>
    <w:rsid w:val="007D4C87"/>
    <w:rsid w:val="007D52A9"/>
    <w:rsid w:val="007E10B3"/>
    <w:rsid w:val="007E2D88"/>
    <w:rsid w:val="007E79DD"/>
    <w:rsid w:val="007F1E7E"/>
    <w:rsid w:val="007F4BC2"/>
    <w:rsid w:val="007F5ECA"/>
    <w:rsid w:val="007F7A97"/>
    <w:rsid w:val="00804591"/>
    <w:rsid w:val="008064AC"/>
    <w:rsid w:val="0080749E"/>
    <w:rsid w:val="008119AD"/>
    <w:rsid w:val="00812DDA"/>
    <w:rsid w:val="00813614"/>
    <w:rsid w:val="0081662F"/>
    <w:rsid w:val="00817F6A"/>
    <w:rsid w:val="0082078F"/>
    <w:rsid w:val="00820A08"/>
    <w:rsid w:val="00820F01"/>
    <w:rsid w:val="008226F4"/>
    <w:rsid w:val="00830907"/>
    <w:rsid w:val="00833A26"/>
    <w:rsid w:val="00834405"/>
    <w:rsid w:val="00845E4D"/>
    <w:rsid w:val="008518C8"/>
    <w:rsid w:val="008710D8"/>
    <w:rsid w:val="008777A8"/>
    <w:rsid w:val="00881384"/>
    <w:rsid w:val="008816BD"/>
    <w:rsid w:val="00893D2A"/>
    <w:rsid w:val="00896F1D"/>
    <w:rsid w:val="008A0A54"/>
    <w:rsid w:val="008A0C6B"/>
    <w:rsid w:val="008A1212"/>
    <w:rsid w:val="008A1781"/>
    <w:rsid w:val="008A52B8"/>
    <w:rsid w:val="008A68FB"/>
    <w:rsid w:val="008C1298"/>
    <w:rsid w:val="008E34F5"/>
    <w:rsid w:val="008E3576"/>
    <w:rsid w:val="008E5FE9"/>
    <w:rsid w:val="008E65B2"/>
    <w:rsid w:val="008F2741"/>
    <w:rsid w:val="008F500B"/>
    <w:rsid w:val="00904057"/>
    <w:rsid w:val="0090414A"/>
    <w:rsid w:val="00913F95"/>
    <w:rsid w:val="009146D0"/>
    <w:rsid w:val="00917898"/>
    <w:rsid w:val="00923124"/>
    <w:rsid w:val="00930197"/>
    <w:rsid w:val="0093211D"/>
    <w:rsid w:val="00932FAA"/>
    <w:rsid w:val="00952B4A"/>
    <w:rsid w:val="00952B9A"/>
    <w:rsid w:val="009553D1"/>
    <w:rsid w:val="00956AA6"/>
    <w:rsid w:val="00960983"/>
    <w:rsid w:val="00972C8A"/>
    <w:rsid w:val="009748AB"/>
    <w:rsid w:val="009910E3"/>
    <w:rsid w:val="0099312E"/>
    <w:rsid w:val="00994AB9"/>
    <w:rsid w:val="00996BD7"/>
    <w:rsid w:val="009A2B56"/>
    <w:rsid w:val="009A624A"/>
    <w:rsid w:val="009A77E2"/>
    <w:rsid w:val="009B351F"/>
    <w:rsid w:val="009B6556"/>
    <w:rsid w:val="009B7E9F"/>
    <w:rsid w:val="009C0EE3"/>
    <w:rsid w:val="009C7DE2"/>
    <w:rsid w:val="009D04D7"/>
    <w:rsid w:val="009D509C"/>
    <w:rsid w:val="009D6A63"/>
    <w:rsid w:val="00A102F1"/>
    <w:rsid w:val="00A105BA"/>
    <w:rsid w:val="00A150D8"/>
    <w:rsid w:val="00A20351"/>
    <w:rsid w:val="00A2130E"/>
    <w:rsid w:val="00A2200E"/>
    <w:rsid w:val="00A224BA"/>
    <w:rsid w:val="00A274F8"/>
    <w:rsid w:val="00A3317B"/>
    <w:rsid w:val="00A33ECE"/>
    <w:rsid w:val="00A3798E"/>
    <w:rsid w:val="00A37A3F"/>
    <w:rsid w:val="00A461A4"/>
    <w:rsid w:val="00A4791A"/>
    <w:rsid w:val="00A54A95"/>
    <w:rsid w:val="00A559A3"/>
    <w:rsid w:val="00A6208C"/>
    <w:rsid w:val="00A672D9"/>
    <w:rsid w:val="00A75303"/>
    <w:rsid w:val="00A75679"/>
    <w:rsid w:val="00A81410"/>
    <w:rsid w:val="00A84378"/>
    <w:rsid w:val="00A85437"/>
    <w:rsid w:val="00A90156"/>
    <w:rsid w:val="00A910E9"/>
    <w:rsid w:val="00A91C9C"/>
    <w:rsid w:val="00A91E13"/>
    <w:rsid w:val="00A9643C"/>
    <w:rsid w:val="00AA0CDA"/>
    <w:rsid w:val="00AA5084"/>
    <w:rsid w:val="00AB1814"/>
    <w:rsid w:val="00AB1B84"/>
    <w:rsid w:val="00AB22D6"/>
    <w:rsid w:val="00AB4C49"/>
    <w:rsid w:val="00AB5699"/>
    <w:rsid w:val="00AC0DA3"/>
    <w:rsid w:val="00AC26B9"/>
    <w:rsid w:val="00AC4377"/>
    <w:rsid w:val="00AD0879"/>
    <w:rsid w:val="00AD0D5F"/>
    <w:rsid w:val="00AD43A8"/>
    <w:rsid w:val="00AE614F"/>
    <w:rsid w:val="00AF3DAC"/>
    <w:rsid w:val="00AF4FE5"/>
    <w:rsid w:val="00AF627E"/>
    <w:rsid w:val="00B01363"/>
    <w:rsid w:val="00B02239"/>
    <w:rsid w:val="00B04EC5"/>
    <w:rsid w:val="00B05360"/>
    <w:rsid w:val="00B156F1"/>
    <w:rsid w:val="00B17548"/>
    <w:rsid w:val="00B273CB"/>
    <w:rsid w:val="00B36989"/>
    <w:rsid w:val="00B439B7"/>
    <w:rsid w:val="00B50F4D"/>
    <w:rsid w:val="00B562BF"/>
    <w:rsid w:val="00B65B2E"/>
    <w:rsid w:val="00B65E99"/>
    <w:rsid w:val="00B660E2"/>
    <w:rsid w:val="00B66816"/>
    <w:rsid w:val="00B70F83"/>
    <w:rsid w:val="00B738DC"/>
    <w:rsid w:val="00B75C85"/>
    <w:rsid w:val="00B81B96"/>
    <w:rsid w:val="00B84C94"/>
    <w:rsid w:val="00B86B4D"/>
    <w:rsid w:val="00B87314"/>
    <w:rsid w:val="00B90084"/>
    <w:rsid w:val="00B93CD4"/>
    <w:rsid w:val="00B9515E"/>
    <w:rsid w:val="00B95DAE"/>
    <w:rsid w:val="00B9600E"/>
    <w:rsid w:val="00BA072D"/>
    <w:rsid w:val="00BA4021"/>
    <w:rsid w:val="00BA4E84"/>
    <w:rsid w:val="00BB6C81"/>
    <w:rsid w:val="00BC0631"/>
    <w:rsid w:val="00BC326F"/>
    <w:rsid w:val="00BC5767"/>
    <w:rsid w:val="00BC752F"/>
    <w:rsid w:val="00BD6824"/>
    <w:rsid w:val="00BE4269"/>
    <w:rsid w:val="00BE5F0D"/>
    <w:rsid w:val="00BE755B"/>
    <w:rsid w:val="00BE7D97"/>
    <w:rsid w:val="00BF3671"/>
    <w:rsid w:val="00C004E4"/>
    <w:rsid w:val="00C12C45"/>
    <w:rsid w:val="00C20737"/>
    <w:rsid w:val="00C234F5"/>
    <w:rsid w:val="00C320DA"/>
    <w:rsid w:val="00C3290D"/>
    <w:rsid w:val="00C37162"/>
    <w:rsid w:val="00C400F1"/>
    <w:rsid w:val="00C42758"/>
    <w:rsid w:val="00C44EB6"/>
    <w:rsid w:val="00C51373"/>
    <w:rsid w:val="00C51883"/>
    <w:rsid w:val="00C54066"/>
    <w:rsid w:val="00C566A9"/>
    <w:rsid w:val="00C5713D"/>
    <w:rsid w:val="00C57FC1"/>
    <w:rsid w:val="00C62449"/>
    <w:rsid w:val="00C6711F"/>
    <w:rsid w:val="00C708D6"/>
    <w:rsid w:val="00C76C59"/>
    <w:rsid w:val="00C8190B"/>
    <w:rsid w:val="00C82C59"/>
    <w:rsid w:val="00C83D58"/>
    <w:rsid w:val="00C8427E"/>
    <w:rsid w:val="00C84924"/>
    <w:rsid w:val="00C90D37"/>
    <w:rsid w:val="00C93430"/>
    <w:rsid w:val="00C946FE"/>
    <w:rsid w:val="00C95CE2"/>
    <w:rsid w:val="00CA00BE"/>
    <w:rsid w:val="00CA1C4C"/>
    <w:rsid w:val="00CA498C"/>
    <w:rsid w:val="00CA6113"/>
    <w:rsid w:val="00CB2220"/>
    <w:rsid w:val="00CB2D0B"/>
    <w:rsid w:val="00CB5AA7"/>
    <w:rsid w:val="00CB6654"/>
    <w:rsid w:val="00CC2887"/>
    <w:rsid w:val="00CD388B"/>
    <w:rsid w:val="00CD7069"/>
    <w:rsid w:val="00CE349B"/>
    <w:rsid w:val="00CE65F9"/>
    <w:rsid w:val="00CE7A25"/>
    <w:rsid w:val="00CF0BAE"/>
    <w:rsid w:val="00CF2E29"/>
    <w:rsid w:val="00CF3CE6"/>
    <w:rsid w:val="00CF53E3"/>
    <w:rsid w:val="00D0318D"/>
    <w:rsid w:val="00D04340"/>
    <w:rsid w:val="00D04F1C"/>
    <w:rsid w:val="00D0700F"/>
    <w:rsid w:val="00D101F8"/>
    <w:rsid w:val="00D15311"/>
    <w:rsid w:val="00D2014D"/>
    <w:rsid w:val="00D20690"/>
    <w:rsid w:val="00D23726"/>
    <w:rsid w:val="00D23F26"/>
    <w:rsid w:val="00D24D85"/>
    <w:rsid w:val="00D2707B"/>
    <w:rsid w:val="00D273DE"/>
    <w:rsid w:val="00D27C55"/>
    <w:rsid w:val="00D312B8"/>
    <w:rsid w:val="00D3213C"/>
    <w:rsid w:val="00D33D95"/>
    <w:rsid w:val="00D33E63"/>
    <w:rsid w:val="00D407AA"/>
    <w:rsid w:val="00D41D46"/>
    <w:rsid w:val="00D4205F"/>
    <w:rsid w:val="00D46A56"/>
    <w:rsid w:val="00D51386"/>
    <w:rsid w:val="00D544F0"/>
    <w:rsid w:val="00D60A50"/>
    <w:rsid w:val="00D60F8F"/>
    <w:rsid w:val="00D6148A"/>
    <w:rsid w:val="00D73AFC"/>
    <w:rsid w:val="00D80F4E"/>
    <w:rsid w:val="00D86912"/>
    <w:rsid w:val="00D90B10"/>
    <w:rsid w:val="00D94272"/>
    <w:rsid w:val="00D977D9"/>
    <w:rsid w:val="00D97BF6"/>
    <w:rsid w:val="00DA3247"/>
    <w:rsid w:val="00DB10EA"/>
    <w:rsid w:val="00DC26E9"/>
    <w:rsid w:val="00DD284A"/>
    <w:rsid w:val="00DD303F"/>
    <w:rsid w:val="00DD5A36"/>
    <w:rsid w:val="00DD7830"/>
    <w:rsid w:val="00DE271B"/>
    <w:rsid w:val="00DE483D"/>
    <w:rsid w:val="00DF49D5"/>
    <w:rsid w:val="00DF5A42"/>
    <w:rsid w:val="00E05D4B"/>
    <w:rsid w:val="00E11EEB"/>
    <w:rsid w:val="00E13B16"/>
    <w:rsid w:val="00E15AE0"/>
    <w:rsid w:val="00E15B2A"/>
    <w:rsid w:val="00E15C3C"/>
    <w:rsid w:val="00E20151"/>
    <w:rsid w:val="00E21F1F"/>
    <w:rsid w:val="00E253A0"/>
    <w:rsid w:val="00E346E3"/>
    <w:rsid w:val="00E45227"/>
    <w:rsid w:val="00E52523"/>
    <w:rsid w:val="00E52652"/>
    <w:rsid w:val="00E579A1"/>
    <w:rsid w:val="00E62718"/>
    <w:rsid w:val="00E629FB"/>
    <w:rsid w:val="00E644D7"/>
    <w:rsid w:val="00E76E67"/>
    <w:rsid w:val="00E77E97"/>
    <w:rsid w:val="00E8008A"/>
    <w:rsid w:val="00E81930"/>
    <w:rsid w:val="00E90902"/>
    <w:rsid w:val="00E90951"/>
    <w:rsid w:val="00E91F39"/>
    <w:rsid w:val="00E96DB2"/>
    <w:rsid w:val="00EA0005"/>
    <w:rsid w:val="00EA3E52"/>
    <w:rsid w:val="00EB079D"/>
    <w:rsid w:val="00EB5418"/>
    <w:rsid w:val="00EB57C0"/>
    <w:rsid w:val="00EB7EDC"/>
    <w:rsid w:val="00EC3890"/>
    <w:rsid w:val="00EC5EA0"/>
    <w:rsid w:val="00ED4ECF"/>
    <w:rsid w:val="00EE6076"/>
    <w:rsid w:val="00EE7AB9"/>
    <w:rsid w:val="00EF2D0F"/>
    <w:rsid w:val="00EF56D9"/>
    <w:rsid w:val="00EF7C3B"/>
    <w:rsid w:val="00F02F94"/>
    <w:rsid w:val="00F05E13"/>
    <w:rsid w:val="00F0691C"/>
    <w:rsid w:val="00F075AF"/>
    <w:rsid w:val="00F16BD4"/>
    <w:rsid w:val="00F20120"/>
    <w:rsid w:val="00F20EA6"/>
    <w:rsid w:val="00F226D5"/>
    <w:rsid w:val="00F24CB0"/>
    <w:rsid w:val="00F26E9D"/>
    <w:rsid w:val="00F32F70"/>
    <w:rsid w:val="00F40ABE"/>
    <w:rsid w:val="00F472CD"/>
    <w:rsid w:val="00F57B2C"/>
    <w:rsid w:val="00F65211"/>
    <w:rsid w:val="00F6793C"/>
    <w:rsid w:val="00F7001E"/>
    <w:rsid w:val="00F71F09"/>
    <w:rsid w:val="00F720AC"/>
    <w:rsid w:val="00F727F9"/>
    <w:rsid w:val="00F72F54"/>
    <w:rsid w:val="00F72FCB"/>
    <w:rsid w:val="00F769A7"/>
    <w:rsid w:val="00F77DD3"/>
    <w:rsid w:val="00F96275"/>
    <w:rsid w:val="00FA674C"/>
    <w:rsid w:val="00FA7008"/>
    <w:rsid w:val="00FA7C3E"/>
    <w:rsid w:val="00FB509A"/>
    <w:rsid w:val="00FB786D"/>
    <w:rsid w:val="00FC5A66"/>
    <w:rsid w:val="00FC61F5"/>
    <w:rsid w:val="00FD69E2"/>
    <w:rsid w:val="00FE0BD2"/>
    <w:rsid w:val="00FE0FDE"/>
    <w:rsid w:val="00FE1A65"/>
    <w:rsid w:val="00FE1B65"/>
    <w:rsid w:val="00FE3823"/>
    <w:rsid w:val="00FE3C03"/>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autoRedefine/>
    <w:qFormat/>
    <w:rsid w:val="00E629FB"/>
    <w:pPr>
      <w:keepNext/>
      <w:spacing w:before="240"/>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 w:type="character" w:customStyle="1" w:styleId="CommentTextChar">
    <w:name w:val="Comment Text Char"/>
    <w:basedOn w:val="DefaultParagraphFont"/>
    <w:link w:val="CommentText"/>
    <w:semiHidden/>
    <w:rsid w:val="008E3576"/>
  </w:style>
  <w:style w:type="paragraph" w:customStyle="1" w:styleId="Arrow">
    <w:name w:val="Arrow"/>
    <w:basedOn w:val="Normal"/>
    <w:rsid w:val="00BA072D"/>
    <w:pPr>
      <w:numPr>
        <w:numId w:val="8"/>
      </w:numPr>
    </w:pPr>
  </w:style>
  <w:style w:type="character" w:customStyle="1" w:styleId="BalloonTextChar">
    <w:name w:val="Balloon Text Char"/>
    <w:basedOn w:val="DefaultParagraphFont"/>
    <w:link w:val="BalloonText"/>
    <w:uiPriority w:val="99"/>
    <w:semiHidden/>
    <w:rsid w:val="00BA072D"/>
    <w:rPr>
      <w:rFonts w:ascii="Tahoma" w:hAnsi="Tahoma" w:cs="Tahoma"/>
      <w:sz w:val="16"/>
      <w:szCs w:val="16"/>
    </w:rPr>
  </w:style>
  <w:style w:type="character" w:styleId="UnresolvedMention">
    <w:name w:val="Unresolved Mention"/>
    <w:basedOn w:val="DefaultParagraphFont"/>
    <w:uiPriority w:val="99"/>
    <w:semiHidden/>
    <w:unhideWhenUsed/>
    <w:rsid w:val="00CB2D0B"/>
    <w:rPr>
      <w:color w:val="605E5C"/>
      <w:shd w:val="clear" w:color="auto" w:fill="E1DFDD"/>
    </w:rPr>
  </w:style>
  <w:style w:type="paragraph" w:styleId="Revision">
    <w:name w:val="Revision"/>
    <w:hidden/>
    <w:uiPriority w:val="99"/>
    <w:semiHidden/>
    <w:rsid w:val="00C513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gtr.gov.au/what-weve-approved/dealings-involving-intentional-rel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3374</Characters>
  <Application>Microsoft Office Word</Application>
  <DocSecurity>4</DocSecurity>
  <Lines>28</Lines>
  <Paragraphs>7</Paragraphs>
  <ScaleCrop>false</ScaleCrop>
  <Company/>
  <LinksUpToDate>false</LinksUpToDate>
  <CharactersWithSpaces>3970</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207 - Questions and Answers on application</dc:title>
  <dc:creator/>
  <cp:lastModifiedBy/>
  <cp:revision>1</cp:revision>
  <dcterms:created xsi:type="dcterms:W3CDTF">2024-11-11T04:22:00Z</dcterms:created>
  <dcterms:modified xsi:type="dcterms:W3CDTF">2024-11-11T04:22:00Z</dcterms:modified>
</cp:coreProperties>
</file>